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34154">
      <w:pPr>
        <w:spacing w:before="0" w:after="120"/>
      </w:pPr>
      <w:r>
        <w:rPr>
          <w:rFonts w:ascii="Times New Roman" w:hAnsi="Times New Roman" w:eastAsia="宋体"/>
          <w:b/>
          <w:sz w:val="21"/>
        </w:rPr>
        <w:t>附件3：人工智能使用声明（本声明与投稿正文分开、单独一页提交；未使用人工智能工具者也须提交本声明并签名确认）</w:t>
      </w:r>
    </w:p>
    <w:p w14:paraId="6F81B713">
      <w:pPr>
        <w:spacing w:before="0" w:after="280"/>
        <w:jc w:val="center"/>
      </w:pPr>
      <w:r>
        <w:rPr>
          <w:rFonts w:ascii="Times New Roman" w:hAnsi="Times New Roman" w:eastAsia="黑体"/>
          <w:b/>
          <w:sz w:val="32"/>
        </w:rPr>
        <w:t>人工智能使用声明</w:t>
      </w:r>
    </w:p>
    <w:p w14:paraId="655C2CD1">
      <w:pPr>
        <w:spacing w:before="120" w:after="120"/>
      </w:pPr>
      <w:r>
        <w:rPr>
          <w:rFonts w:ascii="Times New Roman" w:hAnsi="Times New Roman" w:eastAsia="黑体"/>
          <w:b/>
          <w:sz w:val="24"/>
        </w:rPr>
        <w:t>一、人工智能工具使用情况（请勾选）</w:t>
      </w:r>
      <w:bookmarkStart w:id="0" w:name="_GoBack"/>
      <w:bookmarkEnd w:id="0"/>
    </w:p>
    <w:p w14:paraId="759F89CB">
      <w:pPr>
        <w:spacing w:before="0" w:after="80"/>
      </w:pPr>
      <w:r>
        <w:rPr>
          <w:rFonts w:ascii="Times New Roman" w:hAnsi="Times New Roman" w:eastAsia="楷体"/>
          <w:b w:val="0"/>
          <w:sz w:val="24"/>
        </w:rPr>
        <w:t>□ 本稿件未使用任何人工智能工具辅助（勾选此项者，仅需填写承诺部分并签名）。</w:t>
      </w:r>
    </w:p>
    <w:p w14:paraId="2917E479">
      <w:pPr>
        <w:spacing w:before="0" w:after="120"/>
      </w:pPr>
      <w:r>
        <w:rPr>
          <w:rFonts w:ascii="Times New Roman" w:hAnsi="Times New Roman" w:eastAsia="楷体"/>
          <w:b w:val="0"/>
          <w:sz w:val="24"/>
        </w:rPr>
        <w:t>□ 本稿件使用了人工智能工具辅助（请如实填写下表，使用多种工具或多个环节的请分行填写）。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656"/>
        <w:gridCol w:w="1656"/>
        <w:gridCol w:w="1656"/>
        <w:gridCol w:w="1656"/>
      </w:tblGrid>
      <w:tr w14:paraId="40FAB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7F67F77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w="1701" w:type="dxa"/>
            <w:vAlign w:val="center"/>
          </w:tcPr>
          <w:p w14:paraId="1D2FCF3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工具名称及版本</w:t>
            </w:r>
          </w:p>
        </w:tc>
        <w:tc>
          <w:tcPr>
            <w:tcW w:w="1814" w:type="dxa"/>
            <w:vAlign w:val="center"/>
          </w:tcPr>
          <w:p w14:paraId="6DA4DDE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使用环节</w:t>
            </w:r>
          </w:p>
        </w:tc>
        <w:tc>
          <w:tcPr>
            <w:tcW w:w="2154" w:type="dxa"/>
            <w:vAlign w:val="center"/>
          </w:tcPr>
          <w:p w14:paraId="53CBA79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具体用途说明</w:t>
            </w:r>
          </w:p>
        </w:tc>
        <w:tc>
          <w:tcPr>
            <w:tcW w:w="2041" w:type="dxa"/>
            <w:vAlign w:val="center"/>
          </w:tcPr>
          <w:p w14:paraId="4FEB7B6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作者核查方式</w:t>
            </w:r>
          </w:p>
        </w:tc>
      </w:tr>
      <w:tr w14:paraId="61AE4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60D370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701" w:type="dxa"/>
            <w:vAlign w:val="center"/>
          </w:tcPr>
          <w:p w14:paraId="20936078">
            <w:pPr>
              <w:spacing w:after="0" w:line="240" w:lineRule="auto"/>
              <w:jc w:val="left"/>
            </w:pPr>
          </w:p>
        </w:tc>
        <w:tc>
          <w:tcPr>
            <w:tcW w:w="1814" w:type="dxa"/>
            <w:vAlign w:val="center"/>
          </w:tcPr>
          <w:p w14:paraId="18AA3DB5">
            <w:pPr>
              <w:spacing w:after="0" w:line="240" w:lineRule="auto"/>
              <w:jc w:val="left"/>
            </w:pPr>
          </w:p>
        </w:tc>
        <w:tc>
          <w:tcPr>
            <w:tcW w:w="2154" w:type="dxa"/>
            <w:vAlign w:val="center"/>
          </w:tcPr>
          <w:p w14:paraId="23342CF0">
            <w:pPr>
              <w:spacing w:after="0" w:line="240" w:lineRule="auto"/>
              <w:jc w:val="left"/>
            </w:pPr>
          </w:p>
        </w:tc>
        <w:tc>
          <w:tcPr>
            <w:tcW w:w="2041" w:type="dxa"/>
            <w:vAlign w:val="center"/>
          </w:tcPr>
          <w:p w14:paraId="4B6D59FE">
            <w:pPr>
              <w:spacing w:after="0" w:line="240" w:lineRule="auto"/>
              <w:jc w:val="left"/>
            </w:pPr>
          </w:p>
        </w:tc>
      </w:tr>
      <w:tr w14:paraId="3B4A7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539ECA1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1701" w:type="dxa"/>
            <w:vAlign w:val="center"/>
          </w:tcPr>
          <w:p w14:paraId="226B41E0">
            <w:pPr>
              <w:spacing w:after="0" w:line="240" w:lineRule="auto"/>
              <w:jc w:val="left"/>
            </w:pPr>
          </w:p>
        </w:tc>
        <w:tc>
          <w:tcPr>
            <w:tcW w:w="1814" w:type="dxa"/>
            <w:vAlign w:val="center"/>
          </w:tcPr>
          <w:p w14:paraId="63ACEAD6">
            <w:pPr>
              <w:spacing w:after="0" w:line="240" w:lineRule="auto"/>
              <w:jc w:val="left"/>
            </w:pPr>
          </w:p>
        </w:tc>
        <w:tc>
          <w:tcPr>
            <w:tcW w:w="2154" w:type="dxa"/>
            <w:vAlign w:val="center"/>
          </w:tcPr>
          <w:p w14:paraId="260701EB">
            <w:pPr>
              <w:spacing w:after="0" w:line="240" w:lineRule="auto"/>
              <w:jc w:val="left"/>
            </w:pPr>
          </w:p>
        </w:tc>
        <w:tc>
          <w:tcPr>
            <w:tcW w:w="2041" w:type="dxa"/>
            <w:vAlign w:val="center"/>
          </w:tcPr>
          <w:p w14:paraId="0DE96090">
            <w:pPr>
              <w:spacing w:after="0" w:line="240" w:lineRule="auto"/>
              <w:jc w:val="left"/>
            </w:pPr>
          </w:p>
        </w:tc>
      </w:tr>
      <w:tr w14:paraId="5D98D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vAlign w:val="center"/>
          </w:tcPr>
          <w:p w14:paraId="12701D3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1701" w:type="dxa"/>
            <w:vAlign w:val="center"/>
          </w:tcPr>
          <w:p w14:paraId="2532BA74">
            <w:pPr>
              <w:spacing w:after="0" w:line="240" w:lineRule="auto"/>
              <w:jc w:val="left"/>
            </w:pPr>
          </w:p>
        </w:tc>
        <w:tc>
          <w:tcPr>
            <w:tcW w:w="1814" w:type="dxa"/>
            <w:vAlign w:val="center"/>
          </w:tcPr>
          <w:p w14:paraId="55B54045">
            <w:pPr>
              <w:spacing w:after="0" w:line="240" w:lineRule="auto"/>
              <w:jc w:val="left"/>
            </w:pPr>
          </w:p>
        </w:tc>
        <w:tc>
          <w:tcPr>
            <w:tcW w:w="2154" w:type="dxa"/>
            <w:vAlign w:val="center"/>
          </w:tcPr>
          <w:p w14:paraId="54DC2E22">
            <w:pPr>
              <w:spacing w:after="0" w:line="240" w:lineRule="auto"/>
              <w:jc w:val="left"/>
            </w:pPr>
          </w:p>
        </w:tc>
        <w:tc>
          <w:tcPr>
            <w:tcW w:w="2041" w:type="dxa"/>
            <w:vAlign w:val="center"/>
          </w:tcPr>
          <w:p w14:paraId="6916A2C0">
            <w:pPr>
              <w:spacing w:after="0" w:line="240" w:lineRule="auto"/>
              <w:jc w:val="left"/>
            </w:pPr>
          </w:p>
        </w:tc>
      </w:tr>
    </w:tbl>
    <w:p w14:paraId="29C39EBA">
      <w:pPr>
        <w:spacing w:before="120" w:after="40"/>
      </w:pPr>
      <w:r>
        <w:rPr>
          <w:rFonts w:ascii="Times New Roman" w:hAnsi="Times New Roman" w:eastAsia="黑体"/>
          <w:b/>
          <w:sz w:val="21"/>
        </w:rPr>
        <w:t>填写提示：</w:t>
      </w:r>
    </w:p>
    <w:p w14:paraId="3B89E967">
      <w:pPr>
        <w:spacing w:before="0" w:after="0" w:line="400" w:lineRule="exact"/>
      </w:pPr>
      <w:r>
        <w:rPr>
          <w:rFonts w:ascii="Times New Roman" w:hAnsi="Times New Roman" w:eastAsia="宋体"/>
          <w:b w:val="0"/>
          <w:sz w:val="21"/>
        </w:rPr>
        <w:t>1. 使用环节可参考：文献检索与梳理、研究思路启发、数据分析与统计、图表制作、语言润色、翻译、代码编写、其他（请注明）。</w:t>
      </w:r>
    </w:p>
    <w:p w14:paraId="26B500C8">
      <w:pPr>
        <w:spacing w:before="0" w:after="0" w:line="400" w:lineRule="exact"/>
      </w:pPr>
      <w:r>
        <w:rPr>
          <w:rFonts w:ascii="Times New Roman" w:hAnsi="Times New Roman" w:eastAsia="宋体"/>
          <w:b w:val="0"/>
          <w:sz w:val="21"/>
        </w:rPr>
        <w:t>2. 核查方式请说明作者对人工智能生成内容进行审核、验证的具体做法（如逐条核对原始文献、复核统计结果、比对原始数据等）。</w:t>
      </w:r>
    </w:p>
    <w:p w14:paraId="3DA0FD31">
      <w:pPr>
        <w:spacing w:before="200" w:after="120"/>
      </w:pPr>
      <w:r>
        <w:rPr>
          <w:rFonts w:ascii="Times New Roman" w:hAnsi="Times New Roman" w:eastAsia="黑体"/>
          <w:b/>
          <w:sz w:val="24"/>
        </w:rPr>
        <w:t>二、作者承诺</w:t>
      </w:r>
    </w:p>
    <w:p w14:paraId="7D524050">
      <w:pPr>
        <w:spacing w:before="0" w:after="80"/>
      </w:pPr>
      <w:r>
        <w:rPr>
          <w:rFonts w:ascii="Times New Roman" w:hAnsi="Times New Roman" w:eastAsia="楷体"/>
          <w:b w:val="0"/>
          <w:sz w:val="24"/>
        </w:rPr>
        <w:t>本人郑重声明：</w:t>
      </w:r>
    </w:p>
    <w:p w14:paraId="6089F747">
      <w:pPr>
        <w:spacing w:before="0" w:after="0" w:line="480" w:lineRule="exact"/>
        <w:ind w:firstLine="480"/>
      </w:pPr>
      <w:r>
        <w:rPr>
          <w:rFonts w:ascii="Times New Roman" w:hAnsi="Times New Roman" w:eastAsia="楷体"/>
          <w:b w:val="0"/>
          <w:sz w:val="24"/>
        </w:rPr>
        <w:t>1. 本声明所填写的工具名称、使用环节、具体用途及核查方式均真实、准确、完整，无隐瞒和遗漏；</w:t>
      </w:r>
    </w:p>
    <w:p w14:paraId="792671B2">
      <w:pPr>
        <w:spacing w:before="0" w:after="0" w:line="480" w:lineRule="exact"/>
        <w:ind w:firstLine="480"/>
      </w:pPr>
      <w:r>
        <w:rPr>
          <w:rFonts w:ascii="Times New Roman" w:hAnsi="Times New Roman" w:eastAsia="楷体"/>
          <w:b w:val="0"/>
          <w:sz w:val="24"/>
        </w:rPr>
        <w:t>2. 上述使用人工智能工具辅助产生的内容，本人均已逐条核查确认，不构成学术成果的实质性贡献；本稿件的核心学术思想、研究设计、数据获取与分析、结论表述均由本人独立完成；</w:t>
      </w:r>
    </w:p>
    <w:p w14:paraId="6D703828">
      <w:pPr>
        <w:spacing w:before="0" w:after="0" w:line="480" w:lineRule="exact"/>
        <w:ind w:firstLine="480"/>
      </w:pPr>
      <w:r>
        <w:rPr>
          <w:rFonts w:ascii="Times New Roman" w:hAnsi="Times New Roman" w:eastAsia="楷体"/>
          <w:b w:val="0"/>
          <w:sz w:val="24"/>
        </w:rPr>
        <w:t>3. 本稿件不存在抄袭剽窃、数据造假、代写代投及一稿多投等学术不端行为，文责由本人自负。</w:t>
      </w:r>
    </w:p>
    <w:p w14:paraId="6C6458CE">
      <w:pPr>
        <w:spacing w:before="360" w:after="200"/>
      </w:pPr>
      <w:r>
        <w:rPr>
          <w:rFonts w:ascii="Times New Roman" w:hAnsi="Times New Roman" w:eastAsia="宋体"/>
          <w:b w:val="0"/>
          <w:sz w:val="24"/>
        </w:rPr>
        <w:t>声明人（第一作者）签名：＿＿＿＿＿＿＿＿ 日期：＿＿＿＿年＿＿月＿＿日</w:t>
      </w:r>
    </w:p>
    <w:p w14:paraId="4AB08DB9">
      <w:pPr>
        <w:spacing w:before="0" w:after="0" w:line="400" w:lineRule="exact"/>
        <w:rPr>
          <w:rFonts w:ascii="Times New Roman" w:hAnsi="Times New Roman" w:eastAsia="宋体"/>
          <w:b w:val="0"/>
          <w:sz w:val="21"/>
        </w:rPr>
      </w:pPr>
    </w:p>
    <w:p w14:paraId="4442D624">
      <w:pPr>
        <w:spacing w:before="0" w:after="0" w:line="400" w:lineRule="exact"/>
      </w:pPr>
      <w:r>
        <w:rPr>
          <w:rFonts w:ascii="Times New Roman" w:hAnsi="Times New Roman" w:eastAsia="宋体"/>
          <w:b w:val="0"/>
          <w:sz w:val="21"/>
        </w:rPr>
        <w:t>注：经查实存在虚假声明或学术不端行为的，将按照论坛通知规定取消参会及评奖资格，并通报作者所在单位。</w:t>
      </w:r>
    </w:p>
    <w:sectPr>
      <w:pgSz w:w="11906" w:h="16838"/>
      <w:pgMar w:top="1417" w:right="1814" w:bottom="1417" w:left="181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altName w:val="Yu Gothic UI Light"/>
    <w:panose1 w:val="020B0300000000000000"/>
    <w:charset w:val="80"/>
    <w:family w:val="auto"/>
    <w:pitch w:val="default"/>
    <w:sig w:usb0="00000000" w:usb1="00000000" w:usb2="00000012" w:usb3="00000000" w:csb0="0002000D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99E217A"/>
    <w:rsid w:val="4BB442BA"/>
    <w:rsid w:val="E591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楷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571</Words>
  <Characters>576</Characters>
  <Lines>0</Lines>
  <Paragraphs>0</Paragraphs>
  <TotalTime>1</TotalTime>
  <ScaleCrop>false</ScaleCrop>
  <LinksUpToDate>false</LinksUpToDate>
  <CharactersWithSpaces>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hh</cp:lastModifiedBy>
  <dcterms:modified xsi:type="dcterms:W3CDTF">2026-09-30T07:16:33Z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eyJoZGlkIjoiMTE2ZWMxOWNmMTFlMjQ3ZjQyN2U2Mjg3MWU0MTZjNTgiLCJ1c2VySWQiOiI0NTg2MTA5MjgifQ==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DCEA54FFC58648E99275FE3D244F8334_13</vt:lpwstr>
  </property>
</Properties>
</file>