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88" w:rsidRDefault="00FE2688" w:rsidP="00FE26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日下午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点前提交：</w:t>
      </w:r>
    </w:p>
    <w:p w:rsidR="00FE2688" w:rsidRDefault="00FE2688" w:rsidP="00FE26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、“</w:t>
      </w:r>
      <w:r w:rsidRPr="00AC5094">
        <w:rPr>
          <w:rFonts w:ascii="楷体_GB2312" w:eastAsia="楷体_GB2312" w:hAnsi="宋体" w:hint="eastAsia"/>
          <w:sz w:val="28"/>
          <w:szCs w:val="28"/>
        </w:rPr>
        <w:t>2、教学</w:t>
      </w:r>
      <w:r>
        <w:rPr>
          <w:rFonts w:ascii="楷体_GB2312" w:eastAsia="楷体_GB2312" w:hAnsi="宋体" w:hint="eastAsia"/>
          <w:sz w:val="28"/>
          <w:szCs w:val="28"/>
        </w:rPr>
        <w:t>质量</w:t>
      </w:r>
      <w:r w:rsidRPr="00AC5094">
        <w:rPr>
          <w:rFonts w:ascii="楷体_GB2312" w:eastAsia="楷体_GB2312" w:hAnsi="宋体" w:hint="eastAsia"/>
          <w:sz w:val="28"/>
          <w:szCs w:val="28"/>
        </w:rPr>
        <w:t>考核意见</w:t>
      </w:r>
      <w:r>
        <w:rPr>
          <w:rFonts w:hint="eastAsia"/>
          <w:sz w:val="28"/>
          <w:szCs w:val="28"/>
        </w:rPr>
        <w:t>”表中，考核等级由所在教研室主任评价并签字，并在“</w:t>
      </w:r>
      <w:r w:rsidRPr="00FE2688">
        <w:rPr>
          <w:rFonts w:hint="eastAsia"/>
          <w:sz w:val="28"/>
          <w:szCs w:val="28"/>
        </w:rPr>
        <w:t>各二级单位教学主管部门审核盖章</w:t>
      </w:r>
      <w:r>
        <w:rPr>
          <w:rFonts w:hint="eastAsia"/>
          <w:sz w:val="28"/>
          <w:szCs w:val="28"/>
        </w:rPr>
        <w:t>（空白表第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页）”左侧处盖学系、教研室公章，外科学</w:t>
      </w:r>
      <w:r w:rsidR="00A314DB">
        <w:rPr>
          <w:rFonts w:hint="eastAsia"/>
          <w:sz w:val="28"/>
          <w:szCs w:val="28"/>
        </w:rPr>
        <w:t>系（含麻醉学）、内科学系（除传染病学）统一至外科办、内科办盖章。</w:t>
      </w:r>
    </w:p>
    <w:p w:rsidR="00FE2688" w:rsidRDefault="00FE2688" w:rsidP="00FE26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、“</w:t>
      </w:r>
      <w:r w:rsidRPr="00FE2688">
        <w:rPr>
          <w:rFonts w:hint="eastAsia"/>
          <w:sz w:val="28"/>
          <w:szCs w:val="28"/>
        </w:rPr>
        <w:t>各二级单位科研主管部门审核盖章</w:t>
      </w:r>
      <w:r>
        <w:rPr>
          <w:rFonts w:hint="eastAsia"/>
          <w:sz w:val="28"/>
          <w:szCs w:val="28"/>
        </w:rPr>
        <w:t>（空白表第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页）”统一至医院科技处盖章。</w:t>
      </w:r>
    </w:p>
    <w:p w:rsidR="00FE2688" w:rsidRDefault="00FE2688" w:rsidP="00FE26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、“</w:t>
      </w:r>
      <w:r>
        <w:rPr>
          <w:rFonts w:ascii="黑体" w:eastAsia="黑体" w:hAnsi="宋体" w:hint="eastAsia"/>
          <w:sz w:val="28"/>
        </w:rPr>
        <w:t>七、任现职以来综合考核情况</w:t>
      </w:r>
      <w:r>
        <w:rPr>
          <w:rFonts w:hint="eastAsia"/>
          <w:sz w:val="28"/>
          <w:szCs w:val="28"/>
        </w:rPr>
        <w:t>”表中，填写入院以来考核结果，</w:t>
      </w:r>
    </w:p>
    <w:p w:rsidR="00FE2688" w:rsidRPr="00FE2688" w:rsidRDefault="00FE2688" w:rsidP="00FE26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并填写考核等级，盖章由第一临床医学院统一盖章。</w:t>
      </w:r>
    </w:p>
    <w:p w:rsidR="00FE2688" w:rsidRPr="00FE2688" w:rsidRDefault="00FE2688" w:rsidP="00FE2688">
      <w:pPr>
        <w:rPr>
          <w:sz w:val="28"/>
          <w:szCs w:val="28"/>
        </w:rPr>
      </w:pPr>
    </w:p>
    <w:p w:rsidR="00FE2688" w:rsidRPr="00FE2688" w:rsidRDefault="00FE2688" w:rsidP="00FE2688">
      <w:pPr>
        <w:rPr>
          <w:sz w:val="28"/>
          <w:szCs w:val="28"/>
        </w:rPr>
      </w:pPr>
    </w:p>
    <w:p w:rsidR="00E71E10" w:rsidRDefault="00E71E10"/>
    <w:sectPr w:rsidR="00E71E10" w:rsidSect="00E71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2688"/>
    <w:rsid w:val="00A314DB"/>
    <w:rsid w:val="00D15628"/>
    <w:rsid w:val="00E71E10"/>
    <w:rsid w:val="00FE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2017-05-18T10:14:00Z</dcterms:created>
  <dcterms:modified xsi:type="dcterms:W3CDTF">2017-05-18T23:55:00Z</dcterms:modified>
</cp:coreProperties>
</file>