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F1E6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南京医科大学教育研究课题管理规章</w:t>
      </w:r>
    </w:p>
    <w:p w14:paraId="2AF1F87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5</w:t>
      </w:r>
      <w:r>
        <w:rPr>
          <w:rFonts w:hint="eastAsia" w:ascii="宋体" w:hAnsi="宋体" w:eastAsia="宋体" w:cs="宋体"/>
          <w:b/>
          <w:bCs/>
          <w:sz w:val="36"/>
          <w:szCs w:val="36"/>
        </w:rPr>
        <w:t>年修订)</w:t>
      </w:r>
    </w:p>
    <w:p w14:paraId="2753A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教务部医学教育研究所</w:t>
      </w:r>
      <w:r>
        <w:rPr>
          <w:rFonts w:hint="eastAsia" w:ascii="仿宋" w:hAnsi="仿宋" w:eastAsia="仿宋" w:cs="仿宋"/>
          <w:sz w:val="32"/>
          <w:szCs w:val="32"/>
        </w:rPr>
        <w:t>负责组织学校各相关部门申报国家、江苏省各级</w:t>
      </w:r>
      <w:r>
        <w:rPr>
          <w:rFonts w:hint="eastAsia" w:ascii="仿宋" w:hAnsi="仿宋" w:eastAsia="仿宋" w:cs="仿宋"/>
          <w:sz w:val="32"/>
          <w:szCs w:val="32"/>
          <w:lang w:val="en-US" w:eastAsia="zh-CN"/>
        </w:rPr>
        <w:t>各类</w:t>
      </w:r>
      <w:r>
        <w:rPr>
          <w:rFonts w:hint="eastAsia" w:ascii="仿宋" w:hAnsi="仿宋" w:eastAsia="仿宋" w:cs="仿宋"/>
          <w:sz w:val="32"/>
          <w:szCs w:val="32"/>
        </w:rPr>
        <w:t>教育研究课题，同时面向全校各学院、部门、附属医院和教学基地等设立校级教育研究课题，承担校级研究项目的立项评审、中期建设考核和验收结题等管理工作；校级教育研究课题研究领域包括本科教育、研究生教育、继续教育和国际教育等各层次</w:t>
      </w:r>
      <w:r>
        <w:rPr>
          <w:rFonts w:hint="eastAsia" w:ascii="仿宋" w:hAnsi="仿宋" w:eastAsia="仿宋" w:cs="仿宋"/>
          <w:sz w:val="32"/>
          <w:szCs w:val="32"/>
          <w:lang w:val="en-US" w:eastAsia="zh-CN"/>
        </w:rPr>
        <w:t>和</w:t>
      </w:r>
      <w:r>
        <w:rPr>
          <w:rFonts w:hint="eastAsia" w:ascii="仿宋" w:hAnsi="仿宋" w:eastAsia="仿宋" w:cs="仿宋"/>
          <w:sz w:val="32"/>
          <w:szCs w:val="32"/>
        </w:rPr>
        <w:t>领域教育研究。</w:t>
      </w:r>
    </w:p>
    <w:p w14:paraId="09F73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一、课题管理职责</w:t>
      </w:r>
    </w:p>
    <w:p w14:paraId="397DB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1．分管校领导、医教所领导负责宏观管理；各学院、部门、附属医院和教学基地相关领导负责具体课题规范化管理；各课题负责人认真依照研究计划落实课题实施。</w:t>
      </w:r>
    </w:p>
    <w:p w14:paraId="5C79E1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2．医教所医学教育研究室具体负责校级教育研究课题的组织申报、评审、立项、过程检查和结题验收等工作。</w:t>
      </w:r>
    </w:p>
    <w:p w14:paraId="1B905C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3．实行项目管理课题主持人负责制。课题主持人负责把握课题研究成果的真实性和总体水平等，及时对研究情况进行总结，提供阶段报告，统筹安排和规范使用课题研究经费。</w:t>
      </w:r>
    </w:p>
    <w:p w14:paraId="7BC5F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4．相关学院、附属医院教学办协助医教所和二级单位相关领导进行课题研究的日常管理，负责汇总所在单位研究课题的申报、过程检查和结题验收等材料，并做好纸质文件和电子文件的存档工作。</w:t>
      </w:r>
    </w:p>
    <w:p w14:paraId="5E7FAD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二、课题申报</w:t>
      </w:r>
    </w:p>
    <w:p w14:paraId="56491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鼓励广大教职工积极参与教育研究，通过校级教育研究项目关注医学教育研究前沿动态、培养研究意识、提高研究水平。</w:t>
      </w:r>
    </w:p>
    <w:p w14:paraId="63ABF2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（一）申报要求</w:t>
      </w:r>
    </w:p>
    <w:p w14:paraId="7292E5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选题应具有科学性、先进性、可行性，鼓励解决教学实际问题、学科建设问题和填补交叉学科空白领域的选题。鼓励跨学科、跨部门联合申报。</w:t>
      </w:r>
    </w:p>
    <w:p w14:paraId="40978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1．选题的研究目标和研究内容力求具体明确，研究思路清晰，研究方法、步骤科学可行。</w:t>
      </w:r>
    </w:p>
    <w:p w14:paraId="4B219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2．选题</w:t>
      </w:r>
      <w:r>
        <w:rPr>
          <w:rFonts w:hint="eastAsia" w:ascii="仿宋" w:hAnsi="仿宋" w:eastAsia="仿宋" w:cs="仿宋"/>
          <w:sz w:val="32"/>
          <w:szCs w:val="32"/>
          <w:lang w:val="en-US" w:eastAsia="zh-CN"/>
        </w:rPr>
        <w:t>分</w:t>
      </w:r>
      <w:r>
        <w:rPr>
          <w:rFonts w:hint="eastAsia" w:ascii="仿宋" w:hAnsi="仿宋" w:eastAsia="仿宋" w:cs="仿宋"/>
          <w:sz w:val="32"/>
          <w:szCs w:val="32"/>
        </w:rPr>
        <w:t>参照“选题指南”确定</w:t>
      </w:r>
      <w:r>
        <w:rPr>
          <w:rFonts w:hint="eastAsia" w:ascii="仿宋" w:hAnsi="仿宋" w:eastAsia="仿宋" w:cs="仿宋"/>
          <w:sz w:val="32"/>
          <w:szCs w:val="32"/>
          <w:lang w:val="en-US" w:eastAsia="zh-CN"/>
        </w:rPr>
        <w:t>和</w:t>
      </w:r>
      <w:r>
        <w:rPr>
          <w:rFonts w:hint="eastAsia" w:ascii="仿宋" w:hAnsi="仿宋" w:eastAsia="仿宋" w:cs="仿宋"/>
          <w:sz w:val="32"/>
          <w:szCs w:val="32"/>
        </w:rPr>
        <w:t>自命题目</w:t>
      </w:r>
      <w:r>
        <w:rPr>
          <w:rFonts w:hint="eastAsia" w:ascii="仿宋" w:hAnsi="仿宋" w:eastAsia="仿宋" w:cs="仿宋"/>
          <w:sz w:val="32"/>
          <w:szCs w:val="32"/>
          <w:lang w:val="en-US" w:eastAsia="zh-CN"/>
        </w:rPr>
        <w:t>两类</w:t>
      </w:r>
      <w:r>
        <w:rPr>
          <w:rFonts w:hint="eastAsia" w:ascii="仿宋" w:hAnsi="仿宋" w:eastAsia="仿宋" w:cs="仿宋"/>
          <w:sz w:val="32"/>
          <w:szCs w:val="32"/>
        </w:rPr>
        <w:t>。</w:t>
      </w:r>
    </w:p>
    <w:p w14:paraId="7F50CC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3．校级教育研究课题设</w:t>
      </w:r>
      <w:r>
        <w:rPr>
          <w:rFonts w:hint="eastAsia" w:ascii="仿宋" w:hAnsi="仿宋" w:eastAsia="仿宋" w:cs="仿宋"/>
          <w:sz w:val="32"/>
          <w:szCs w:val="32"/>
          <w:lang w:val="en-US" w:eastAsia="zh-CN"/>
        </w:rPr>
        <w:t>重大课题</w:t>
      </w:r>
      <w:r>
        <w:rPr>
          <w:rFonts w:hint="eastAsia" w:ascii="仿宋" w:hAnsi="仿宋" w:eastAsia="仿宋" w:cs="仿宋"/>
          <w:sz w:val="32"/>
          <w:szCs w:val="32"/>
          <w:lang w:eastAsia="zh-CN"/>
        </w:rPr>
        <w:t>（</w:t>
      </w:r>
      <w:r>
        <w:rPr>
          <w:rFonts w:hint="eastAsia" w:ascii="仿宋" w:hAnsi="仿宋" w:eastAsia="仿宋" w:cs="仿宋"/>
          <w:sz w:val="32"/>
          <w:szCs w:val="32"/>
        </w:rPr>
        <w:t>委托式</w:t>
      </w:r>
      <w:r>
        <w:rPr>
          <w:rFonts w:hint="eastAsia" w:ascii="仿宋" w:hAnsi="仿宋" w:eastAsia="仿宋" w:cs="仿宋"/>
          <w:sz w:val="32"/>
          <w:szCs w:val="32"/>
          <w:lang w:eastAsia="zh-CN"/>
        </w:rPr>
        <w:t>）、</w:t>
      </w:r>
      <w:r>
        <w:rPr>
          <w:rFonts w:hint="eastAsia" w:ascii="仿宋" w:hAnsi="仿宋" w:eastAsia="仿宋" w:cs="仿宋"/>
          <w:sz w:val="32"/>
          <w:szCs w:val="32"/>
        </w:rPr>
        <w:t>重点</w:t>
      </w:r>
      <w:r>
        <w:rPr>
          <w:rFonts w:hint="eastAsia" w:ascii="仿宋" w:hAnsi="仿宋" w:eastAsia="仿宋" w:cs="仿宋"/>
          <w:sz w:val="32"/>
          <w:szCs w:val="32"/>
          <w:lang w:val="en-US" w:eastAsia="zh-CN"/>
        </w:rPr>
        <w:t>课题</w:t>
      </w:r>
      <w:r>
        <w:rPr>
          <w:rFonts w:hint="eastAsia" w:ascii="仿宋" w:hAnsi="仿宋" w:eastAsia="仿宋" w:cs="仿宋"/>
          <w:sz w:val="32"/>
          <w:szCs w:val="32"/>
        </w:rPr>
        <w:t>和一般</w:t>
      </w:r>
      <w:r>
        <w:rPr>
          <w:rFonts w:hint="eastAsia" w:ascii="仿宋" w:hAnsi="仿宋" w:eastAsia="仿宋" w:cs="仿宋"/>
          <w:sz w:val="32"/>
          <w:szCs w:val="32"/>
          <w:lang w:val="en-US" w:eastAsia="zh-CN"/>
        </w:rPr>
        <w:t>课题三类</w:t>
      </w:r>
      <w:r>
        <w:rPr>
          <w:rFonts w:hint="eastAsia" w:ascii="仿宋" w:hAnsi="仿宋" w:eastAsia="仿宋" w:cs="仿宋"/>
          <w:sz w:val="32"/>
          <w:szCs w:val="32"/>
        </w:rPr>
        <w:t>。</w:t>
      </w:r>
    </w:p>
    <w:p w14:paraId="1ED41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重大</w:t>
      </w:r>
      <w:r>
        <w:rPr>
          <w:rFonts w:hint="eastAsia" w:ascii="仿宋" w:hAnsi="仿宋" w:eastAsia="仿宋" w:cs="仿宋"/>
          <w:sz w:val="32"/>
          <w:szCs w:val="32"/>
        </w:rPr>
        <w:t>课题</w:t>
      </w:r>
      <w:r>
        <w:rPr>
          <w:rFonts w:hint="eastAsia" w:ascii="仿宋" w:hAnsi="仿宋" w:eastAsia="仿宋" w:cs="仿宋"/>
          <w:sz w:val="32"/>
          <w:szCs w:val="32"/>
          <w:lang w:val="en-US" w:eastAsia="zh-CN"/>
        </w:rPr>
        <w:t>项目群</w:t>
      </w:r>
      <w:r>
        <w:rPr>
          <w:rFonts w:hint="eastAsia" w:ascii="仿宋" w:hAnsi="仿宋" w:eastAsia="仿宋" w:cs="仿宋"/>
          <w:sz w:val="32"/>
          <w:szCs w:val="32"/>
          <w:lang w:eastAsia="zh-CN"/>
        </w:rPr>
        <w:t>（</w:t>
      </w:r>
      <w:r>
        <w:rPr>
          <w:rFonts w:hint="eastAsia" w:ascii="仿宋" w:hAnsi="仿宋" w:eastAsia="仿宋" w:cs="仿宋"/>
          <w:sz w:val="32"/>
          <w:szCs w:val="32"/>
        </w:rPr>
        <w:t>委托式</w:t>
      </w:r>
      <w:r>
        <w:rPr>
          <w:rFonts w:hint="eastAsia" w:ascii="仿宋" w:hAnsi="仿宋" w:eastAsia="仿宋" w:cs="仿宋"/>
          <w:sz w:val="32"/>
          <w:szCs w:val="32"/>
          <w:lang w:eastAsia="zh-CN"/>
        </w:rPr>
        <w:t>）</w:t>
      </w:r>
      <w:r>
        <w:rPr>
          <w:rFonts w:hint="eastAsia" w:ascii="仿宋" w:hAnsi="仿宋" w:eastAsia="仿宋" w:cs="仿宋"/>
          <w:sz w:val="32"/>
          <w:szCs w:val="32"/>
        </w:rPr>
        <w:t>主要为对学校中长期发展有重大影响和宏观指导意义的研究</w:t>
      </w:r>
      <w:r>
        <w:rPr>
          <w:rFonts w:hint="eastAsia" w:ascii="仿宋" w:hAnsi="仿宋" w:eastAsia="仿宋" w:cs="仿宋"/>
          <w:sz w:val="32"/>
          <w:szCs w:val="32"/>
          <w:lang w:val="en-US" w:eastAsia="zh-CN"/>
        </w:rPr>
        <w:t>课题</w:t>
      </w:r>
      <w:r>
        <w:rPr>
          <w:rFonts w:hint="eastAsia" w:ascii="仿宋" w:hAnsi="仿宋" w:eastAsia="仿宋" w:cs="仿宋"/>
          <w:sz w:val="32"/>
          <w:szCs w:val="32"/>
        </w:rPr>
        <w:t>，与其他类别校级课题一并</w:t>
      </w:r>
      <w:r>
        <w:rPr>
          <w:rFonts w:hint="eastAsia" w:ascii="仿宋" w:hAnsi="仿宋" w:eastAsia="仿宋" w:cs="仿宋"/>
          <w:sz w:val="32"/>
          <w:szCs w:val="32"/>
          <w:lang w:val="en-US" w:eastAsia="zh-CN"/>
        </w:rPr>
        <w:t>立项</w:t>
      </w:r>
      <w:r>
        <w:rPr>
          <w:rFonts w:hint="eastAsia" w:ascii="仿宋" w:hAnsi="仿宋" w:eastAsia="仿宋" w:cs="仿宋"/>
          <w:sz w:val="32"/>
          <w:szCs w:val="32"/>
        </w:rPr>
        <w:t>或独立</w:t>
      </w:r>
      <w:r>
        <w:rPr>
          <w:rFonts w:hint="eastAsia" w:ascii="仿宋" w:hAnsi="仿宋" w:eastAsia="仿宋" w:cs="仿宋"/>
          <w:sz w:val="32"/>
          <w:szCs w:val="32"/>
          <w:lang w:val="en-US" w:eastAsia="zh-CN"/>
        </w:rPr>
        <w:t>立项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实行PI负责制，由学校组织专家组评审通过开题报告后立项，项目群负责人根据研究需要组织下设3-5个子课题</w:t>
      </w:r>
      <w:r>
        <w:rPr>
          <w:rFonts w:hint="eastAsia" w:ascii="仿宋" w:hAnsi="仿宋" w:eastAsia="仿宋" w:cs="仿宋"/>
          <w:sz w:val="32"/>
          <w:szCs w:val="32"/>
        </w:rPr>
        <w:t>；重点项目主要为当前有</w:t>
      </w:r>
      <w:r>
        <w:rPr>
          <w:rFonts w:hint="eastAsia" w:ascii="仿宋" w:hAnsi="仿宋" w:eastAsia="仿宋" w:cs="仿宋"/>
          <w:sz w:val="32"/>
          <w:szCs w:val="32"/>
          <w:lang w:val="en-US" w:eastAsia="zh-CN"/>
        </w:rPr>
        <w:t>迫切建设需要</w:t>
      </w:r>
      <w:r>
        <w:rPr>
          <w:rFonts w:hint="eastAsia" w:ascii="仿宋" w:hAnsi="仿宋" w:eastAsia="仿宋" w:cs="仿宋"/>
          <w:sz w:val="32"/>
          <w:szCs w:val="32"/>
        </w:rPr>
        <w:t>的</w:t>
      </w:r>
      <w:r>
        <w:rPr>
          <w:rFonts w:hint="eastAsia" w:ascii="仿宋" w:hAnsi="仿宋" w:eastAsia="仿宋" w:cs="仿宋"/>
          <w:sz w:val="32"/>
          <w:szCs w:val="32"/>
          <w:lang w:val="en-US" w:eastAsia="zh-CN"/>
        </w:rPr>
        <w:t>中宏观</w:t>
      </w:r>
      <w:r>
        <w:rPr>
          <w:rFonts w:hint="eastAsia" w:ascii="仿宋" w:hAnsi="仿宋" w:eastAsia="仿宋" w:cs="仿宋"/>
          <w:sz w:val="32"/>
          <w:szCs w:val="32"/>
        </w:rPr>
        <w:t>研究项目；一般项目分“立项资助”和“立项自筹”两类，根据专家评审意见确定是否资助。</w:t>
      </w:r>
    </w:p>
    <w:p w14:paraId="632280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w:t>
      </w:r>
      <w:r>
        <w:rPr>
          <w:rFonts w:hint="eastAsia" w:ascii="仿宋" w:hAnsi="仿宋" w:eastAsia="仿宋" w:cs="仿宋"/>
          <w:sz w:val="32"/>
          <w:szCs w:val="32"/>
          <w:lang w:val="en-US" w:eastAsia="zh-CN"/>
        </w:rPr>
        <w:t>课题</w:t>
      </w:r>
      <w:r>
        <w:rPr>
          <w:rFonts w:hint="eastAsia" w:ascii="仿宋" w:hAnsi="仿宋" w:eastAsia="仿宋" w:cs="仿宋"/>
          <w:sz w:val="32"/>
          <w:szCs w:val="32"/>
        </w:rPr>
        <w:t>申报人原则上需具有正高专业技术职称或相关部门、学院等主要负责人；重点项目申报人原则上须具有副高及以上专业技术职称或具有博士学位；一般立项项目申报人应具有初级及以上专业技术职称。</w:t>
      </w:r>
    </w:p>
    <w:p w14:paraId="2DFCEE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4．</w:t>
      </w:r>
      <w:r>
        <w:rPr>
          <w:rFonts w:hint="eastAsia" w:ascii="Times New Roman" w:hAnsi="Times New Roman" w:eastAsia="仿宋"/>
          <w:sz w:val="32"/>
          <w:szCs w:val="32"/>
          <w:lang w:val="en-US" w:eastAsia="zh-CN"/>
        </w:rPr>
        <w:t>重点项目</w:t>
      </w:r>
      <w:r>
        <w:rPr>
          <w:rFonts w:hint="eastAsia" w:ascii="Times New Roman" w:hAnsi="Times New Roman" w:eastAsia="仿宋"/>
          <w:sz w:val="32"/>
          <w:szCs w:val="32"/>
        </w:rPr>
        <w:t>课题负责人不得超过</w:t>
      </w:r>
      <w:r>
        <w:rPr>
          <w:rFonts w:hint="eastAsia" w:ascii="Times New Roman" w:hAnsi="Times New Roman" w:eastAsia="仿宋"/>
          <w:sz w:val="32"/>
          <w:szCs w:val="32"/>
          <w:lang w:val="en-US" w:eastAsia="zh-CN"/>
        </w:rPr>
        <w:t>2</w:t>
      </w:r>
      <w:r>
        <w:rPr>
          <w:rFonts w:hint="eastAsia" w:ascii="Times New Roman" w:hAnsi="Times New Roman" w:eastAsia="仿宋"/>
          <w:sz w:val="32"/>
          <w:szCs w:val="32"/>
        </w:rPr>
        <w:t>人，</w:t>
      </w:r>
      <w:r>
        <w:rPr>
          <w:rFonts w:hint="eastAsia" w:ascii="Times New Roman" w:hAnsi="Times New Roman" w:eastAsia="仿宋"/>
          <w:sz w:val="32"/>
          <w:szCs w:val="32"/>
          <w:lang w:val="en-US" w:eastAsia="zh-CN"/>
        </w:rPr>
        <w:t>鼓励跨学科、跨部门联合申报；一般项目</w:t>
      </w:r>
      <w:r>
        <w:rPr>
          <w:rFonts w:hint="eastAsia" w:ascii="Times New Roman" w:hAnsi="Times New Roman" w:eastAsia="仿宋"/>
          <w:sz w:val="32"/>
          <w:szCs w:val="32"/>
        </w:rPr>
        <w:t>课题负责人</w:t>
      </w:r>
      <w:r>
        <w:rPr>
          <w:rFonts w:hint="eastAsia" w:ascii="Times New Roman" w:hAnsi="Times New Roman" w:eastAsia="仿宋"/>
          <w:sz w:val="32"/>
          <w:szCs w:val="32"/>
          <w:lang w:val="en-US" w:eastAsia="zh-CN"/>
        </w:rPr>
        <w:t>限1</w:t>
      </w:r>
      <w:r>
        <w:rPr>
          <w:rFonts w:hint="eastAsia" w:ascii="Times New Roman" w:hAnsi="Times New Roman" w:eastAsia="仿宋"/>
          <w:sz w:val="32"/>
          <w:szCs w:val="32"/>
        </w:rPr>
        <w:t>人</w:t>
      </w:r>
      <w:r>
        <w:rPr>
          <w:rFonts w:hint="eastAsia" w:ascii="Times New Roman" w:hAnsi="Times New Roman" w:eastAsia="仿宋"/>
          <w:sz w:val="32"/>
          <w:szCs w:val="32"/>
          <w:lang w:eastAsia="zh-CN"/>
        </w:rPr>
        <w:t>；</w:t>
      </w:r>
      <w:r>
        <w:rPr>
          <w:rFonts w:hint="eastAsia" w:ascii="Times New Roman" w:hAnsi="Times New Roman" w:eastAsia="仿宋"/>
          <w:sz w:val="32"/>
          <w:szCs w:val="32"/>
        </w:rPr>
        <w:t>每位课题负责人只能申报1项课题。</w:t>
      </w:r>
      <w:r>
        <w:rPr>
          <w:rFonts w:hint="eastAsia" w:ascii="仿宋" w:hAnsi="仿宋" w:eastAsia="仿宋" w:cs="仿宋"/>
          <w:sz w:val="32"/>
          <w:szCs w:val="32"/>
        </w:rPr>
        <w:t>课题主持人和主要参与人员须具有一定研究能力和较好的研究基础，具备按计划完成课题的条件；课题主持人必须实际主持课题的研究工作并在研究工作中承担实质性任务。</w:t>
      </w:r>
    </w:p>
    <w:p w14:paraId="0A96BA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5．每人每届申报主持项目不得超过1项；已有校级在研项目且尚未完成的项目主持人，不得申报当年项目。</w:t>
      </w:r>
    </w:p>
    <w:p w14:paraId="0D963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6．校级教研</w:t>
      </w:r>
      <w:r>
        <w:rPr>
          <w:rFonts w:hint="eastAsia" w:ascii="仿宋" w:hAnsi="仿宋" w:eastAsia="仿宋" w:cs="仿宋"/>
          <w:sz w:val="32"/>
          <w:szCs w:val="32"/>
          <w:lang w:val="en-US" w:eastAsia="zh-CN"/>
        </w:rPr>
        <w:t>课题</w:t>
      </w:r>
      <w:r>
        <w:rPr>
          <w:rFonts w:hint="eastAsia" w:ascii="仿宋" w:hAnsi="仿宋" w:eastAsia="仿宋" w:cs="仿宋"/>
          <w:sz w:val="32"/>
          <w:szCs w:val="32"/>
        </w:rPr>
        <w:t>每2年申报一次(重大</w:t>
      </w:r>
      <w:r>
        <w:rPr>
          <w:rFonts w:hint="eastAsia" w:ascii="仿宋" w:hAnsi="仿宋" w:eastAsia="仿宋" w:cs="仿宋"/>
          <w:sz w:val="32"/>
          <w:szCs w:val="32"/>
          <w:lang w:val="en-US" w:eastAsia="zh-CN"/>
        </w:rPr>
        <w:t>课题</w:t>
      </w:r>
      <w:r>
        <w:rPr>
          <w:rFonts w:hint="eastAsia" w:ascii="仿宋" w:hAnsi="仿宋" w:eastAsia="仿宋" w:cs="仿宋"/>
          <w:sz w:val="32"/>
          <w:szCs w:val="32"/>
        </w:rPr>
        <w:t>可视学校教育教学事业发展需要单独组织)，研究周期一般不超过2年，长期项目可分阶段管理。</w:t>
      </w:r>
    </w:p>
    <w:p w14:paraId="583592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(二)申报程序</w:t>
      </w:r>
    </w:p>
    <w:p w14:paraId="026F6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1．医教所根据</w:t>
      </w:r>
      <w:r>
        <w:rPr>
          <w:rFonts w:hint="eastAsia" w:ascii="仿宋" w:hAnsi="仿宋" w:eastAsia="仿宋" w:cs="仿宋"/>
          <w:sz w:val="32"/>
          <w:szCs w:val="32"/>
          <w:lang w:val="en-US" w:eastAsia="zh-CN"/>
        </w:rPr>
        <w:t>学校</w:t>
      </w:r>
      <w:r>
        <w:rPr>
          <w:rFonts w:hint="eastAsia" w:ascii="仿宋" w:hAnsi="仿宋" w:eastAsia="仿宋" w:cs="仿宋"/>
          <w:sz w:val="32"/>
          <w:szCs w:val="32"/>
        </w:rPr>
        <w:t>教育</w:t>
      </w:r>
      <w:r>
        <w:rPr>
          <w:rFonts w:hint="eastAsia" w:ascii="仿宋" w:hAnsi="仿宋" w:eastAsia="仿宋" w:cs="仿宋"/>
          <w:sz w:val="32"/>
          <w:szCs w:val="32"/>
          <w:lang w:val="en-US" w:eastAsia="zh-CN"/>
        </w:rPr>
        <w:t>教学</w:t>
      </w:r>
      <w:r>
        <w:rPr>
          <w:rFonts w:hint="eastAsia" w:ascii="仿宋" w:hAnsi="仿宋" w:eastAsia="仿宋" w:cs="仿宋"/>
          <w:sz w:val="32"/>
          <w:szCs w:val="32"/>
        </w:rPr>
        <w:t>发展的状况和需求，发布教研课题申报通知及要求。</w:t>
      </w:r>
    </w:p>
    <w:p w14:paraId="55831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各学院、部门及相关单位结合具体情况进行布置，收集项目，初审筛选；确定选题后，组织教师填写课题立项申请表，申请人应根据教学的实际需要和研究条件填写申请书；申请书格式和具体填写要求以发文为准。</w:t>
      </w:r>
    </w:p>
    <w:p w14:paraId="43FA1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3．申请书由各学院、部门及相关单位的主管领导牵头审核、遴选推荐至医教所参与全校评审。</w:t>
      </w:r>
    </w:p>
    <w:p w14:paraId="21BBD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三、课题立项</w:t>
      </w:r>
    </w:p>
    <w:p w14:paraId="061739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(一)立项原则</w:t>
      </w:r>
    </w:p>
    <w:p w14:paraId="3284FB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1．选题的研究指导思想正确，目标明确，论证准确严密，研究计划切实可行、研究方法科学，具备开展研究的各项基本条件。</w:t>
      </w:r>
    </w:p>
    <w:p w14:paraId="0E856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2．基础研究和应用研究都应以教育科学理论为支撑，与教育教学实际联系紧密，成果具有应用性和推广性，能够促进教育教学发展，优先考虑具有创新性、开拓性的项目。</w:t>
      </w:r>
    </w:p>
    <w:p w14:paraId="29FE3E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3．研究人员队伍组成合理，能胜任该课题的研究工作。</w:t>
      </w:r>
    </w:p>
    <w:p w14:paraId="527585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4．经费安排合理，</w:t>
      </w:r>
      <w:r>
        <w:rPr>
          <w:rFonts w:hint="eastAsia" w:ascii="仿宋" w:hAnsi="仿宋" w:eastAsia="仿宋" w:cs="仿宋"/>
          <w:sz w:val="32"/>
          <w:szCs w:val="32"/>
          <w:lang w:val="en-US" w:eastAsia="zh-CN"/>
        </w:rPr>
        <w:t>依规使用</w:t>
      </w:r>
      <w:r>
        <w:rPr>
          <w:rFonts w:hint="eastAsia" w:ascii="仿宋" w:hAnsi="仿宋" w:eastAsia="仿宋" w:cs="仿宋"/>
          <w:sz w:val="32"/>
          <w:szCs w:val="32"/>
        </w:rPr>
        <w:t>。</w:t>
      </w:r>
    </w:p>
    <w:p w14:paraId="66B585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(二)立项程序</w:t>
      </w:r>
    </w:p>
    <w:p w14:paraId="66845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1．医教所组织校内外专家对申报课题进行评审，以评分方式遴选推荐立项项目。</w:t>
      </w:r>
    </w:p>
    <w:p w14:paraId="55810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2．通过评审的课题由医教所汇总，提交分管校领导审批，并发布立项文件、通知项目负责人及其所在学院、部门及相关单位。</w:t>
      </w:r>
    </w:p>
    <w:p w14:paraId="08B4E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四、课题经费管理</w:t>
      </w:r>
    </w:p>
    <w:p w14:paraId="3C47F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1．学校每年投入专项经费开展教育研究建设，总经费不少于60万元/年，并随学校教育事业发展逐步递增。</w:t>
      </w:r>
    </w:p>
    <w:p w14:paraId="2FB85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2．资助金额。重大项目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委托课题项目群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rPr>
        <w:t>万元/项</w:t>
      </w:r>
      <w:r>
        <w:rPr>
          <w:rFonts w:hint="eastAsia" w:ascii="仿宋" w:hAnsi="仿宋" w:eastAsia="仿宋" w:cs="仿宋"/>
          <w:sz w:val="32"/>
          <w:szCs w:val="32"/>
          <w:lang w:eastAsia="zh-CN"/>
        </w:rPr>
        <w:t>，</w:t>
      </w:r>
      <w:r>
        <w:rPr>
          <w:rFonts w:hint="eastAsia" w:ascii="仿宋" w:hAnsi="仿宋" w:eastAsia="仿宋" w:cs="仿宋"/>
          <w:sz w:val="32"/>
          <w:szCs w:val="32"/>
        </w:rPr>
        <w:t>重点项目</w:t>
      </w:r>
      <w:r>
        <w:rPr>
          <w:rFonts w:hint="eastAsia" w:ascii="仿宋" w:hAnsi="仿宋" w:eastAsia="仿宋" w:cs="仿宋"/>
          <w:sz w:val="32"/>
          <w:szCs w:val="32"/>
          <w:lang w:val="en-US" w:eastAsia="zh-CN"/>
        </w:rPr>
        <w:t>1</w:t>
      </w:r>
      <w:r>
        <w:rPr>
          <w:rFonts w:hint="eastAsia" w:ascii="仿宋" w:hAnsi="仿宋" w:eastAsia="仿宋" w:cs="仿宋"/>
          <w:sz w:val="32"/>
          <w:szCs w:val="32"/>
        </w:rPr>
        <w:t>万元/项；立项资助项目0.5万元/项。</w:t>
      </w:r>
    </w:p>
    <w:p w14:paraId="00A68C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3．拨款方式。立项后统一拨付</w:t>
      </w:r>
      <w:r>
        <w:rPr>
          <w:rFonts w:hint="eastAsia" w:ascii="仿宋" w:hAnsi="仿宋" w:eastAsia="仿宋" w:cs="仿宋"/>
          <w:sz w:val="32"/>
          <w:szCs w:val="32"/>
          <w:lang w:val="en-US" w:eastAsia="zh-CN"/>
        </w:rPr>
        <w:t>开题</w:t>
      </w:r>
      <w:r>
        <w:rPr>
          <w:rFonts w:hint="eastAsia" w:ascii="仿宋" w:hAnsi="仿宋" w:eastAsia="仿宋" w:cs="仿宋"/>
          <w:sz w:val="32"/>
          <w:szCs w:val="32"/>
        </w:rPr>
        <w:t>经费，金额为总经费的50%；如期通过中期考核的项目，拨付剩余经费，金额为总经费的50%。</w:t>
      </w:r>
      <w:r>
        <w:rPr>
          <w:rFonts w:hint="eastAsia" w:ascii="仿宋" w:hAnsi="仿宋" w:eastAsia="仿宋" w:cs="仿宋"/>
          <w:sz w:val="32"/>
          <w:szCs w:val="32"/>
          <w:lang w:val="en-US" w:eastAsia="zh-CN"/>
        </w:rPr>
        <w:t>未通过中期考核的项目予以撤项。</w:t>
      </w:r>
    </w:p>
    <w:p w14:paraId="79254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校级教研课题经费由医教所统一核拨、财务处统一管理。每个立项项目设立独立经费代码，项目负责人为课题主持人，按有关财务管理规定使用；经费核销由部门分管领导和财务主管领导签字，主持人所在学院、部门及相关单位对其经费使用的规范性进行管理；医教所具有所有立项课题的查询权限。</w:t>
      </w:r>
    </w:p>
    <w:p w14:paraId="6390F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5.原则上，所有立项课题经费使用期为2年，允许延期使用1年，医教所与财务处应于每年年底前书面核对应撤项项目，存档备查。</w:t>
      </w:r>
    </w:p>
    <w:p w14:paraId="6796AC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6.项目经费专款专用，具体参照财务处经费使用管理办法。</w:t>
      </w:r>
    </w:p>
    <w:p w14:paraId="1DD2C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五、课题中期检查</w:t>
      </w:r>
    </w:p>
    <w:p w14:paraId="0630B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课题进行期间，医学教育研究室发布通知进行阶段性检查，课题负责人需按通知要求提供书面的课题进展报告、自我评估报告、下一阶段研究计划报告等；各学院、部门及相关单位教学办组织专家对各课题开展</w:t>
      </w:r>
      <w:r>
        <w:rPr>
          <w:rFonts w:hint="eastAsia" w:ascii="仿宋" w:hAnsi="仿宋" w:eastAsia="仿宋" w:cs="仿宋"/>
          <w:sz w:val="32"/>
          <w:szCs w:val="32"/>
          <w:lang w:val="en-US" w:eastAsia="zh-CN"/>
        </w:rPr>
        <w:t>重点和一般项目的</w:t>
      </w:r>
      <w:r>
        <w:rPr>
          <w:rFonts w:hint="eastAsia" w:ascii="仿宋" w:hAnsi="仿宋" w:eastAsia="仿宋" w:cs="仿宋"/>
          <w:sz w:val="32"/>
          <w:szCs w:val="32"/>
        </w:rPr>
        <w:t>中期检查，结果以书面形式报送医学教育研究室；医学教育研究室对不少于各学院、部门及相关单位5%的中期检查材料进行抽检，并反馈专家意见。</w:t>
      </w:r>
    </w:p>
    <w:p w14:paraId="2C93A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中期检查内容包括课题研究进度、经费使用状况、研究硬件软件条件完备状况和阶段研究成果等，可采取综合评价、研究方案评比和中期成果评比(阶段报告)等办法，全面检查所有项目的进展状况，并组织课题间的学习交流。</w:t>
      </w:r>
    </w:p>
    <w:p w14:paraId="0DE658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因故需要变更课题负责人或主要成员，或对研究内容和研究周期作重大调整，须由负责人提出书面申请，经所在院系同意后签署明确意见，报医教所审核批准后方可实施。</w:t>
      </w:r>
    </w:p>
    <w:p w14:paraId="1069C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六、课题鉴定与验收</w:t>
      </w:r>
    </w:p>
    <w:p w14:paraId="1D5FD6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1．课题研究完成后需进行结题鉴定。医学教育研究室具体负责校级教育研究课题验收(鉴定)的组织安排工作。</w:t>
      </w:r>
    </w:p>
    <w:p w14:paraId="45A53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2．对因故不能按时完成研究任务的，应向医教所申请，得到批准后可适当延期，但一般不得超过半年，特殊情况不得超过一年。</w:t>
      </w:r>
    </w:p>
    <w:p w14:paraId="63972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3．鉴定评审组应不少于3人，评委均应具有副高及以上专业技术职称。</w:t>
      </w:r>
    </w:p>
    <w:p w14:paraId="34C72B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．考核指标与要求</w:t>
      </w:r>
    </w:p>
    <w:p w14:paraId="70AA7B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w:t>
      </w:r>
      <w:r>
        <w:rPr>
          <w:rFonts w:hint="eastAsia" w:ascii="仿宋" w:hAnsi="仿宋" w:eastAsia="仿宋" w:cs="仿宋"/>
          <w:sz w:val="32"/>
          <w:szCs w:val="32"/>
          <w:lang w:val="en-US" w:eastAsia="zh-CN"/>
        </w:rPr>
        <w:t>课题</w:t>
      </w:r>
      <w:r>
        <w:rPr>
          <w:rFonts w:hint="eastAsia" w:ascii="仿宋" w:hAnsi="仿宋" w:eastAsia="仿宋" w:cs="仿宋"/>
          <w:sz w:val="32"/>
          <w:szCs w:val="32"/>
        </w:rPr>
        <w:t>：在结题报告和成果总结完整的前提下，</w:t>
      </w:r>
      <w:r>
        <w:rPr>
          <w:rFonts w:hint="eastAsia" w:ascii="仿宋" w:hAnsi="仿宋" w:eastAsia="仿宋" w:cs="仿宋"/>
          <w:b/>
          <w:bCs/>
          <w:sz w:val="32"/>
          <w:szCs w:val="32"/>
        </w:rPr>
        <w:t>需向学校提交以研究结果为支撑的专题政策或制度建议报告</w:t>
      </w:r>
      <w:r>
        <w:rPr>
          <w:rFonts w:hint="eastAsia" w:ascii="仿宋" w:hAnsi="仿宋" w:eastAsia="仿宋" w:cs="仿宋"/>
          <w:sz w:val="32"/>
          <w:szCs w:val="32"/>
        </w:rPr>
        <w:t>，并达到下列条件之一即可结题，论文接收函或已出版杂志目录及原文作为结题凭证。（1）主持人以第一作者(或第一通讯作者)发表与课题研究内容直接相关的SCI收录期刊不少于1篇，或中文核心期刊论文不少于2篇，或普通学术期刊论文不少于3篇；（2）课题直接相关成果获得国家级教学成果奖(主持人</w:t>
      </w:r>
      <w:r>
        <w:rPr>
          <w:rFonts w:hint="eastAsia" w:ascii="仿宋" w:hAnsi="仿宋" w:eastAsia="仿宋" w:cs="仿宋"/>
          <w:sz w:val="32"/>
          <w:szCs w:val="32"/>
          <w:lang w:val="en-US" w:eastAsia="zh-CN"/>
        </w:rPr>
        <w:t>为主要完成人</w:t>
      </w:r>
      <w:r>
        <w:rPr>
          <w:rFonts w:hint="eastAsia" w:ascii="仿宋" w:hAnsi="仿宋" w:eastAsia="仿宋" w:cs="仿宋"/>
          <w:sz w:val="32"/>
          <w:szCs w:val="32"/>
        </w:rPr>
        <w:t>)；（3）课题直接相关成果获得其他国家级奖励(主持人</w:t>
      </w:r>
      <w:r>
        <w:rPr>
          <w:rFonts w:hint="eastAsia" w:ascii="仿宋" w:hAnsi="仿宋" w:eastAsia="仿宋" w:cs="仿宋"/>
          <w:sz w:val="32"/>
          <w:szCs w:val="32"/>
          <w:lang w:val="en-US" w:eastAsia="zh-CN"/>
        </w:rPr>
        <w:t>为主要完成人</w:t>
      </w:r>
      <w:r>
        <w:rPr>
          <w:rFonts w:hint="eastAsia" w:ascii="仿宋" w:hAnsi="仿宋" w:eastAsia="仿宋" w:cs="仿宋"/>
          <w:sz w:val="32"/>
          <w:szCs w:val="32"/>
        </w:rPr>
        <w:t>)；（4）课题直接相关成果获得省级教学成果奖(主持人</w:t>
      </w:r>
      <w:r>
        <w:rPr>
          <w:rFonts w:hint="eastAsia" w:ascii="仿宋" w:hAnsi="仿宋" w:eastAsia="仿宋" w:cs="仿宋"/>
          <w:sz w:val="32"/>
          <w:szCs w:val="32"/>
          <w:lang w:val="en-US" w:eastAsia="zh-CN"/>
        </w:rPr>
        <w:t>为主要完成人</w:t>
      </w:r>
      <w:r>
        <w:rPr>
          <w:rFonts w:hint="eastAsia" w:ascii="仿宋" w:hAnsi="仿宋" w:eastAsia="仿宋" w:cs="仿宋"/>
          <w:sz w:val="32"/>
          <w:szCs w:val="32"/>
        </w:rPr>
        <w:t>一)；（5）课题直接相关成果获得其他省级奖励(主持人</w:t>
      </w:r>
      <w:r>
        <w:rPr>
          <w:rFonts w:hint="eastAsia" w:ascii="仿宋" w:hAnsi="仿宋" w:eastAsia="仿宋" w:cs="仿宋"/>
          <w:sz w:val="32"/>
          <w:szCs w:val="32"/>
          <w:lang w:val="en-US" w:eastAsia="zh-CN"/>
        </w:rPr>
        <w:t>为主要完成人</w:t>
      </w:r>
      <w:r>
        <w:rPr>
          <w:rFonts w:hint="eastAsia" w:ascii="仿宋" w:hAnsi="仿宋" w:eastAsia="仿宋" w:cs="仿宋"/>
          <w:sz w:val="32"/>
          <w:szCs w:val="32"/>
        </w:rPr>
        <w:t>)。</w:t>
      </w:r>
    </w:p>
    <w:p w14:paraId="7B6891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重点</w:t>
      </w:r>
      <w:r>
        <w:rPr>
          <w:rFonts w:hint="eastAsia" w:ascii="仿宋" w:hAnsi="仿宋" w:eastAsia="仿宋" w:cs="仿宋"/>
          <w:sz w:val="32"/>
          <w:szCs w:val="32"/>
          <w:lang w:val="en-US" w:eastAsia="zh-CN"/>
        </w:rPr>
        <w:t>课题</w:t>
      </w:r>
      <w:r>
        <w:rPr>
          <w:rFonts w:hint="eastAsia" w:ascii="仿宋" w:hAnsi="仿宋" w:eastAsia="仿宋" w:cs="仿宋"/>
          <w:sz w:val="32"/>
          <w:szCs w:val="32"/>
        </w:rPr>
        <w:t>：在结题报告和成果总结完整的前提下，达到下列条件之一即可结题。（1）主持人以第一作者(或第一通讯作者)发表与课题研究内容直接相关的中文核心期刊论文不少于1篇，或普通学术期刊论文不少于2篇；（2）课题直接相关成果获得省级教学成果奖(主持人</w:t>
      </w:r>
      <w:r>
        <w:rPr>
          <w:rFonts w:hint="eastAsia" w:ascii="仿宋" w:hAnsi="仿宋" w:eastAsia="仿宋" w:cs="仿宋"/>
          <w:sz w:val="32"/>
          <w:szCs w:val="32"/>
          <w:lang w:val="en-US" w:eastAsia="zh-CN"/>
        </w:rPr>
        <w:t>为主要完成人</w:t>
      </w:r>
      <w:r>
        <w:rPr>
          <w:rFonts w:hint="eastAsia" w:ascii="仿宋" w:hAnsi="仿宋" w:eastAsia="仿宋" w:cs="仿宋"/>
          <w:sz w:val="32"/>
          <w:szCs w:val="32"/>
        </w:rPr>
        <w:t>)；（3）课题直接相关成果获得其他省级奖励(主持人</w:t>
      </w:r>
      <w:r>
        <w:rPr>
          <w:rFonts w:hint="eastAsia" w:ascii="仿宋" w:hAnsi="仿宋" w:eastAsia="仿宋" w:cs="仿宋"/>
          <w:sz w:val="32"/>
          <w:szCs w:val="32"/>
          <w:lang w:val="en-US" w:eastAsia="zh-CN"/>
        </w:rPr>
        <w:t>为主要完成人</w:t>
      </w:r>
      <w:r>
        <w:rPr>
          <w:rFonts w:hint="eastAsia" w:ascii="仿宋" w:hAnsi="仿宋" w:eastAsia="仿宋" w:cs="仿宋"/>
          <w:sz w:val="32"/>
          <w:szCs w:val="32"/>
        </w:rPr>
        <w:t>)；（4）课题直接相关成果获得校级教学成果奖(主持人</w:t>
      </w:r>
      <w:r>
        <w:rPr>
          <w:rFonts w:hint="eastAsia" w:ascii="仿宋" w:hAnsi="仿宋" w:eastAsia="仿宋" w:cs="仿宋"/>
          <w:sz w:val="32"/>
          <w:szCs w:val="32"/>
          <w:lang w:val="en-US" w:eastAsia="zh-CN"/>
        </w:rPr>
        <w:t>为主要完成人</w:t>
      </w:r>
      <w:r>
        <w:rPr>
          <w:rFonts w:hint="eastAsia" w:ascii="仿宋" w:hAnsi="仿宋" w:eastAsia="仿宋" w:cs="仿宋"/>
          <w:sz w:val="32"/>
          <w:szCs w:val="32"/>
        </w:rPr>
        <w:t>)；（5）课题直接相关成果获得其他校级奖励(主持人</w:t>
      </w:r>
      <w:r>
        <w:rPr>
          <w:rFonts w:hint="eastAsia" w:ascii="仿宋" w:hAnsi="仿宋" w:eastAsia="仿宋" w:cs="仿宋"/>
          <w:sz w:val="32"/>
          <w:szCs w:val="32"/>
          <w:lang w:val="en-US" w:eastAsia="zh-CN"/>
        </w:rPr>
        <w:t>为主要完成人</w:t>
      </w:r>
      <w:r>
        <w:rPr>
          <w:rFonts w:hint="eastAsia" w:ascii="仿宋" w:hAnsi="仿宋" w:eastAsia="仿宋" w:cs="仿宋"/>
          <w:sz w:val="32"/>
          <w:szCs w:val="32"/>
        </w:rPr>
        <w:t>)。</w:t>
      </w:r>
    </w:p>
    <w:p w14:paraId="06EDF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一般课题</w:t>
      </w:r>
      <w:r>
        <w:rPr>
          <w:rFonts w:hint="eastAsia" w:ascii="仿宋" w:hAnsi="仿宋" w:eastAsia="仿宋" w:cs="仿宋"/>
          <w:sz w:val="32"/>
          <w:szCs w:val="32"/>
        </w:rPr>
        <w:t>：在结题报告和成果总结完整的前提下，达到下列条件之一即可结题。（1）主持人以第一作者(或第一通讯作者)发表与课题研究内容直接相关的学术论文不少于1 篇；（2）课题直接相关成果获得校级教学成果奖(主持人排名前三)；（3）课题直接相关成果获得其他校级奖励(主持人排名前三)。</w:t>
      </w:r>
    </w:p>
    <w:p w14:paraId="3BE9E6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6．结题材料审核通过后，学校将颁发结题证书。</w:t>
      </w:r>
    </w:p>
    <w:p w14:paraId="710B54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7．依据《南京医科大学教育研究课题奖励办法》，学校将依据研究课题的质量给予相应奖励。评优奖励比例不超过结题总数的50%，其中，一等奖不超过总结题项目数量的10%，二等奖不超过15%，三等奖不超过25%。</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GJhMzcwZjQxZDA3ZjNlNGE1ZWJkYzAxNjhjY2QifQ=="/>
  </w:docVars>
  <w:rsids>
    <w:rsidRoot w:val="00000000"/>
    <w:rsid w:val="024C492F"/>
    <w:rsid w:val="04695C6C"/>
    <w:rsid w:val="051F457C"/>
    <w:rsid w:val="06B8536A"/>
    <w:rsid w:val="09187C60"/>
    <w:rsid w:val="0E0662D9"/>
    <w:rsid w:val="103E5FFC"/>
    <w:rsid w:val="14685272"/>
    <w:rsid w:val="15F31839"/>
    <w:rsid w:val="1BAA0BEC"/>
    <w:rsid w:val="1CC950A2"/>
    <w:rsid w:val="206B04D4"/>
    <w:rsid w:val="254815BD"/>
    <w:rsid w:val="2E8E096D"/>
    <w:rsid w:val="30F878AC"/>
    <w:rsid w:val="37B537AE"/>
    <w:rsid w:val="391536F1"/>
    <w:rsid w:val="39817EAC"/>
    <w:rsid w:val="39EB4452"/>
    <w:rsid w:val="3D2832C7"/>
    <w:rsid w:val="3E0930F8"/>
    <w:rsid w:val="45997458"/>
    <w:rsid w:val="4A0A0924"/>
    <w:rsid w:val="4B6B71A0"/>
    <w:rsid w:val="4E007C8D"/>
    <w:rsid w:val="4E685C19"/>
    <w:rsid w:val="56D77DE0"/>
    <w:rsid w:val="5A963B0E"/>
    <w:rsid w:val="5B635A41"/>
    <w:rsid w:val="602A2D2E"/>
    <w:rsid w:val="66377F53"/>
    <w:rsid w:val="69EA59A1"/>
    <w:rsid w:val="6E9543B1"/>
    <w:rsid w:val="6F9B4DC7"/>
    <w:rsid w:val="74784559"/>
    <w:rsid w:val="75A10BDD"/>
    <w:rsid w:val="775D3592"/>
    <w:rsid w:val="78CF226D"/>
    <w:rsid w:val="79160EED"/>
    <w:rsid w:val="7B0C77A9"/>
    <w:rsid w:val="7B494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3327</Words>
  <Characters>3354</Characters>
  <Lines>0</Lines>
  <Paragraphs>0</Paragraphs>
  <TotalTime>4</TotalTime>
  <ScaleCrop>false</ScaleCrop>
  <LinksUpToDate>false</LinksUpToDate>
  <CharactersWithSpaces>3355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2023-09-15T09:06:00Z</dcterms:created>
  <dc:creator>DELL</dc:creator>
  <cp:lastModifiedBy>DJJ</cp:lastModifiedBy>
  <dcterms:modified xsi:type="dcterms:W3CDTF">2025-12-11T01:39:44Z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3368374BE42B4246984CEEA936124591_13</vt:lpwstr>
  </property>
  <property fmtid="{D5CDD505-2E9C-101B-9397-08002B2CF9AE}" pid="4" name="KSOTemplateDocerSaveRecord">
    <vt:lpwstr>eyJoZGlkIjoiNjc5YWJhM2Q0YTFlOTRiNDFkNmJkY2JjNzFlODYxMzciLCJ1c2VySWQiOiI1ODQ0NDkxNDMifQ==</vt:lpwstr>
  </property>
</Properties>
</file>