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4BBB" w14:textId="77777777" w:rsidR="00C37548" w:rsidRPr="00566668" w:rsidRDefault="00C37548" w:rsidP="00AB12F0">
      <w:pPr>
        <w:spacing w:line="360" w:lineRule="auto"/>
        <w:jc w:val="center"/>
        <w:rPr>
          <w:sz w:val="36"/>
          <w:szCs w:val="32"/>
        </w:rPr>
      </w:pPr>
      <w:r w:rsidRPr="00566668">
        <w:rPr>
          <w:rFonts w:hint="eastAsia"/>
          <w:sz w:val="36"/>
          <w:szCs w:val="32"/>
        </w:rPr>
        <w:t>承诺书</w:t>
      </w:r>
    </w:p>
    <w:p w14:paraId="4C172285" w14:textId="77777777" w:rsidR="00C37548" w:rsidRDefault="00C37548" w:rsidP="00C37548">
      <w:pPr>
        <w:spacing w:line="360" w:lineRule="auto"/>
        <w:ind w:firstLine="420"/>
        <w:rPr>
          <w:sz w:val="24"/>
          <w:szCs w:val="24"/>
        </w:rPr>
      </w:pPr>
    </w:p>
    <w:p w14:paraId="2E941D23" w14:textId="3E03BC83" w:rsidR="00C604C6" w:rsidRDefault="00C37548" w:rsidP="00C604C6">
      <w:pPr>
        <w:spacing w:line="360" w:lineRule="auto"/>
        <w:ind w:firstLine="420"/>
        <w:rPr>
          <w:sz w:val="24"/>
          <w:szCs w:val="24"/>
        </w:rPr>
      </w:pPr>
      <w:r w:rsidRPr="00C37548">
        <w:rPr>
          <w:rFonts w:hint="eastAsia"/>
          <w:sz w:val="24"/>
          <w:szCs w:val="24"/>
        </w:rPr>
        <w:t>本事务所在</w:t>
      </w:r>
      <w:r w:rsidRPr="00C37548">
        <w:rPr>
          <w:sz w:val="24"/>
          <w:szCs w:val="24"/>
        </w:rPr>
        <w:t>代理以</w:t>
      </w:r>
      <w:r w:rsidR="005B0DC9">
        <w:rPr>
          <w:rFonts w:hint="eastAsia"/>
          <w:sz w:val="24"/>
          <w:szCs w:val="24"/>
        </w:rPr>
        <w:t>南京医科大学</w:t>
      </w:r>
      <w:r w:rsidRPr="00C37548">
        <w:rPr>
          <w:rFonts w:hint="eastAsia"/>
          <w:sz w:val="24"/>
          <w:szCs w:val="24"/>
        </w:rPr>
        <w:t>为申请人的</w:t>
      </w:r>
      <w:r w:rsidR="00566668">
        <w:rPr>
          <w:rFonts w:hint="eastAsia"/>
          <w:sz w:val="24"/>
          <w:szCs w:val="24"/>
        </w:rPr>
        <w:t>_____________________</w:t>
      </w:r>
      <w:r w:rsidR="00566668">
        <w:rPr>
          <w:rFonts w:hint="eastAsia"/>
          <w:sz w:val="24"/>
          <w:szCs w:val="24"/>
        </w:rPr>
        <w:t>（具体专利名称）</w:t>
      </w:r>
      <w:r w:rsidRPr="00C37548">
        <w:rPr>
          <w:sz w:val="24"/>
          <w:szCs w:val="24"/>
        </w:rPr>
        <w:t>专利申请过程中，</w:t>
      </w:r>
      <w:r w:rsidRPr="00C37548">
        <w:rPr>
          <w:rFonts w:hint="eastAsia"/>
          <w:sz w:val="24"/>
          <w:szCs w:val="24"/>
        </w:rPr>
        <w:t>遵照法律、法规和规章的有关规定，恪守诚实信用原则，不从事非正常专利</w:t>
      </w:r>
      <w:r w:rsidR="00A3387E" w:rsidRPr="00C37548">
        <w:rPr>
          <w:rFonts w:hint="eastAsia"/>
          <w:sz w:val="24"/>
          <w:szCs w:val="24"/>
        </w:rPr>
        <w:t>申请</w:t>
      </w:r>
      <w:r w:rsidRPr="00C37548">
        <w:rPr>
          <w:rFonts w:hint="eastAsia"/>
          <w:sz w:val="24"/>
          <w:szCs w:val="24"/>
        </w:rPr>
        <w:t>的行为。</w:t>
      </w:r>
    </w:p>
    <w:p w14:paraId="032E92DF" w14:textId="77777777" w:rsidR="00C37548" w:rsidRPr="00C37548" w:rsidRDefault="00C604C6" w:rsidP="00C604C6">
      <w:pPr>
        <w:spacing w:line="360" w:lineRule="auto"/>
        <w:ind w:firstLine="420"/>
        <w:rPr>
          <w:sz w:val="24"/>
          <w:szCs w:val="24"/>
        </w:rPr>
      </w:pPr>
      <w:r w:rsidRPr="00C37548">
        <w:rPr>
          <w:rFonts w:hint="eastAsia"/>
          <w:sz w:val="24"/>
          <w:szCs w:val="24"/>
        </w:rPr>
        <w:t>本事务所</w:t>
      </w:r>
      <w:r>
        <w:rPr>
          <w:rFonts w:hint="eastAsia"/>
          <w:sz w:val="24"/>
          <w:szCs w:val="24"/>
        </w:rPr>
        <w:t>承诺：</w:t>
      </w:r>
    </w:p>
    <w:p w14:paraId="2CC52F9B" w14:textId="77777777" w:rsidR="00C37548" w:rsidRPr="00C37548" w:rsidRDefault="00E90F91" w:rsidP="00932E9C">
      <w:pPr>
        <w:spacing w:line="360" w:lineRule="auto"/>
        <w:ind w:firstLine="420"/>
        <w:rPr>
          <w:sz w:val="24"/>
          <w:szCs w:val="24"/>
        </w:rPr>
      </w:pPr>
      <w:r>
        <w:rPr>
          <w:rFonts w:hint="eastAsia"/>
          <w:sz w:val="24"/>
          <w:szCs w:val="24"/>
        </w:rPr>
        <w:t>（</w:t>
      </w:r>
      <w:r>
        <w:rPr>
          <w:rFonts w:hint="eastAsia"/>
          <w:sz w:val="24"/>
          <w:szCs w:val="24"/>
        </w:rPr>
        <w:t>1</w:t>
      </w:r>
      <w:r>
        <w:rPr>
          <w:sz w:val="24"/>
          <w:szCs w:val="24"/>
        </w:rPr>
        <w:t>）</w:t>
      </w:r>
      <w:r w:rsidR="00C604C6">
        <w:rPr>
          <w:rFonts w:hint="eastAsia"/>
          <w:sz w:val="24"/>
          <w:szCs w:val="24"/>
        </w:rPr>
        <w:t>不</w:t>
      </w:r>
      <w:r w:rsidR="00C37548" w:rsidRPr="00C37548">
        <w:rPr>
          <w:rFonts w:hint="eastAsia"/>
          <w:sz w:val="24"/>
          <w:szCs w:val="24"/>
        </w:rPr>
        <w:t>提交多件内容</w:t>
      </w:r>
      <w:proofErr w:type="gramStart"/>
      <w:r w:rsidR="00C37548" w:rsidRPr="00C37548">
        <w:rPr>
          <w:rFonts w:hint="eastAsia"/>
          <w:sz w:val="24"/>
          <w:szCs w:val="24"/>
        </w:rPr>
        <w:t>明显相同</w:t>
      </w:r>
      <w:proofErr w:type="gramEnd"/>
      <w:r w:rsidR="00C37548" w:rsidRPr="00C37548">
        <w:rPr>
          <w:rFonts w:hint="eastAsia"/>
          <w:sz w:val="24"/>
          <w:szCs w:val="24"/>
        </w:rPr>
        <w:t>的专利申请</w:t>
      </w:r>
      <w:r w:rsidR="00C604C6">
        <w:rPr>
          <w:rFonts w:hint="eastAsia"/>
          <w:sz w:val="24"/>
          <w:szCs w:val="24"/>
        </w:rPr>
        <w:t>。</w:t>
      </w:r>
    </w:p>
    <w:p w14:paraId="23C028CD" w14:textId="77777777" w:rsidR="00C37548" w:rsidRPr="00C37548" w:rsidRDefault="00E90F91" w:rsidP="00932E9C">
      <w:pPr>
        <w:spacing w:line="360" w:lineRule="auto"/>
        <w:ind w:firstLine="420"/>
        <w:rPr>
          <w:sz w:val="24"/>
          <w:szCs w:val="24"/>
        </w:rPr>
      </w:pPr>
      <w:r>
        <w:rPr>
          <w:rFonts w:hint="eastAsia"/>
          <w:sz w:val="24"/>
          <w:szCs w:val="24"/>
        </w:rPr>
        <w:t>（</w:t>
      </w:r>
      <w:r>
        <w:rPr>
          <w:rFonts w:hint="eastAsia"/>
          <w:sz w:val="24"/>
          <w:szCs w:val="24"/>
        </w:rPr>
        <w:t>2</w:t>
      </w:r>
      <w:r>
        <w:rPr>
          <w:sz w:val="24"/>
          <w:szCs w:val="24"/>
        </w:rPr>
        <w:t>）</w:t>
      </w:r>
      <w:r w:rsidR="00C604C6">
        <w:rPr>
          <w:rFonts w:hint="eastAsia"/>
          <w:sz w:val="24"/>
          <w:szCs w:val="24"/>
        </w:rPr>
        <w:t>不</w:t>
      </w:r>
      <w:r w:rsidR="00A3387E">
        <w:rPr>
          <w:rFonts w:hint="eastAsia"/>
          <w:sz w:val="24"/>
          <w:szCs w:val="24"/>
        </w:rPr>
        <w:t>提交</w:t>
      </w:r>
      <w:r w:rsidR="00C37548" w:rsidRPr="00C37548">
        <w:rPr>
          <w:rFonts w:hint="eastAsia"/>
          <w:sz w:val="24"/>
          <w:szCs w:val="24"/>
        </w:rPr>
        <w:t>明显抄袭现有技术或者现有设计的专利申请</w:t>
      </w:r>
      <w:r w:rsidR="00C604C6">
        <w:rPr>
          <w:rFonts w:hint="eastAsia"/>
          <w:sz w:val="24"/>
          <w:szCs w:val="24"/>
        </w:rPr>
        <w:t>。</w:t>
      </w:r>
    </w:p>
    <w:p w14:paraId="1DEA02A3" w14:textId="77777777" w:rsidR="00C37548" w:rsidRPr="00C37548" w:rsidRDefault="00C37548" w:rsidP="00932E9C">
      <w:pPr>
        <w:spacing w:line="360" w:lineRule="auto"/>
        <w:ind w:firstLine="420"/>
        <w:rPr>
          <w:sz w:val="24"/>
          <w:szCs w:val="24"/>
        </w:rPr>
      </w:pPr>
      <w:r w:rsidRPr="00C37548">
        <w:rPr>
          <w:rFonts w:hint="eastAsia"/>
          <w:sz w:val="24"/>
          <w:szCs w:val="24"/>
        </w:rPr>
        <w:t>（</w:t>
      </w:r>
      <w:r w:rsidR="00E90F91">
        <w:rPr>
          <w:rFonts w:hint="eastAsia"/>
          <w:sz w:val="24"/>
          <w:szCs w:val="24"/>
        </w:rPr>
        <w:t>3</w:t>
      </w:r>
      <w:r w:rsidRPr="00C37548">
        <w:rPr>
          <w:rFonts w:hint="eastAsia"/>
          <w:sz w:val="24"/>
          <w:szCs w:val="24"/>
        </w:rPr>
        <w:t>）</w:t>
      </w:r>
      <w:r w:rsidR="00C604C6">
        <w:rPr>
          <w:rFonts w:hint="eastAsia"/>
          <w:sz w:val="24"/>
          <w:szCs w:val="24"/>
        </w:rPr>
        <w:t>不</w:t>
      </w:r>
      <w:r w:rsidRPr="00C37548">
        <w:rPr>
          <w:rFonts w:hint="eastAsia"/>
          <w:sz w:val="24"/>
          <w:szCs w:val="24"/>
        </w:rPr>
        <w:t>提交多件不同材料、组分、配比、部件等简单替换或者拼凑的专利申请</w:t>
      </w:r>
      <w:r w:rsidR="00C604C6">
        <w:rPr>
          <w:rFonts w:hint="eastAsia"/>
          <w:sz w:val="24"/>
          <w:szCs w:val="24"/>
        </w:rPr>
        <w:t>。</w:t>
      </w:r>
    </w:p>
    <w:p w14:paraId="3573E99A" w14:textId="77777777" w:rsidR="00C37548" w:rsidRPr="00C37548" w:rsidRDefault="00C37548" w:rsidP="00932E9C">
      <w:pPr>
        <w:spacing w:line="360" w:lineRule="auto"/>
        <w:ind w:firstLine="420"/>
        <w:rPr>
          <w:sz w:val="24"/>
          <w:szCs w:val="24"/>
        </w:rPr>
      </w:pPr>
      <w:r w:rsidRPr="00C37548">
        <w:rPr>
          <w:rFonts w:hint="eastAsia"/>
          <w:sz w:val="24"/>
          <w:szCs w:val="24"/>
        </w:rPr>
        <w:t>（</w:t>
      </w:r>
      <w:r w:rsidR="00E90F91">
        <w:rPr>
          <w:rFonts w:hint="eastAsia"/>
          <w:sz w:val="24"/>
          <w:szCs w:val="24"/>
        </w:rPr>
        <w:t>4</w:t>
      </w:r>
      <w:r w:rsidRPr="00C37548">
        <w:rPr>
          <w:rFonts w:hint="eastAsia"/>
          <w:sz w:val="24"/>
          <w:szCs w:val="24"/>
        </w:rPr>
        <w:t>）</w:t>
      </w:r>
      <w:r w:rsidR="00C604C6">
        <w:rPr>
          <w:rFonts w:hint="eastAsia"/>
          <w:sz w:val="24"/>
          <w:szCs w:val="24"/>
        </w:rPr>
        <w:t>不</w:t>
      </w:r>
      <w:r w:rsidRPr="00C37548">
        <w:rPr>
          <w:rFonts w:hint="eastAsia"/>
          <w:sz w:val="24"/>
          <w:szCs w:val="24"/>
        </w:rPr>
        <w:t>提交多件实验数据或者技术效果明显编造的专利申请</w:t>
      </w:r>
      <w:r w:rsidR="00C604C6">
        <w:rPr>
          <w:rFonts w:hint="eastAsia"/>
          <w:sz w:val="24"/>
          <w:szCs w:val="24"/>
        </w:rPr>
        <w:t>。</w:t>
      </w:r>
    </w:p>
    <w:p w14:paraId="3AD5903D" w14:textId="77777777" w:rsidR="005F1C6F" w:rsidRDefault="00C37548" w:rsidP="00932E9C">
      <w:pPr>
        <w:spacing w:line="360" w:lineRule="auto"/>
        <w:ind w:firstLine="420"/>
        <w:rPr>
          <w:sz w:val="24"/>
          <w:szCs w:val="24"/>
        </w:rPr>
      </w:pPr>
      <w:r w:rsidRPr="00C37548">
        <w:rPr>
          <w:rFonts w:hint="eastAsia"/>
          <w:sz w:val="24"/>
          <w:szCs w:val="24"/>
        </w:rPr>
        <w:t>（</w:t>
      </w:r>
      <w:r w:rsidR="00E90F91">
        <w:rPr>
          <w:rFonts w:hint="eastAsia"/>
          <w:sz w:val="24"/>
          <w:szCs w:val="24"/>
        </w:rPr>
        <w:t>5</w:t>
      </w:r>
      <w:r w:rsidRPr="00C37548">
        <w:rPr>
          <w:rFonts w:hint="eastAsia"/>
          <w:sz w:val="24"/>
          <w:szCs w:val="24"/>
        </w:rPr>
        <w:t>）</w:t>
      </w:r>
      <w:r w:rsidR="00C604C6">
        <w:rPr>
          <w:rFonts w:hint="eastAsia"/>
          <w:sz w:val="24"/>
          <w:szCs w:val="24"/>
        </w:rPr>
        <w:t>不</w:t>
      </w:r>
      <w:r w:rsidRPr="00C37548">
        <w:rPr>
          <w:rFonts w:hint="eastAsia"/>
          <w:sz w:val="24"/>
          <w:szCs w:val="24"/>
        </w:rPr>
        <w:t>提交多件利用计算机技术等随机生成产品形状、图案或者色彩的专利申请。</w:t>
      </w:r>
    </w:p>
    <w:p w14:paraId="2E0B3F17" w14:textId="77777777" w:rsidR="00566668" w:rsidRDefault="00566668" w:rsidP="00932E9C">
      <w:pPr>
        <w:spacing w:line="360" w:lineRule="auto"/>
        <w:ind w:firstLine="420"/>
        <w:rPr>
          <w:sz w:val="24"/>
          <w:szCs w:val="24"/>
        </w:rPr>
      </w:pPr>
      <w:r>
        <w:rPr>
          <w:rFonts w:hint="eastAsia"/>
          <w:sz w:val="24"/>
          <w:szCs w:val="24"/>
        </w:rPr>
        <w:t>（</w:t>
      </w:r>
      <w:r>
        <w:rPr>
          <w:rFonts w:hint="eastAsia"/>
          <w:sz w:val="24"/>
          <w:szCs w:val="24"/>
        </w:rPr>
        <w:t>6</w:t>
      </w:r>
      <w:r>
        <w:rPr>
          <w:rFonts w:hint="eastAsia"/>
          <w:sz w:val="24"/>
          <w:szCs w:val="24"/>
        </w:rPr>
        <w:t>）如发明人进行了专利文件修改，且</w:t>
      </w:r>
      <w:r w:rsidR="00957D5E">
        <w:rPr>
          <w:rFonts w:hint="eastAsia"/>
          <w:sz w:val="24"/>
          <w:szCs w:val="24"/>
        </w:rPr>
        <w:t>需</w:t>
      </w:r>
      <w:r>
        <w:rPr>
          <w:rFonts w:hint="eastAsia"/>
          <w:sz w:val="24"/>
          <w:szCs w:val="24"/>
        </w:rPr>
        <w:t>重新申请的，将及时履行主动撤回在先申请手续。</w:t>
      </w:r>
    </w:p>
    <w:p w14:paraId="00802169" w14:textId="1C8F15E3" w:rsidR="00371450" w:rsidRDefault="00960404" w:rsidP="00BC107D">
      <w:pPr>
        <w:spacing w:line="360" w:lineRule="auto"/>
        <w:ind w:firstLine="420"/>
        <w:rPr>
          <w:sz w:val="24"/>
          <w:szCs w:val="24"/>
        </w:rPr>
      </w:pPr>
      <w:r>
        <w:rPr>
          <w:rFonts w:hint="eastAsia"/>
          <w:sz w:val="24"/>
          <w:szCs w:val="24"/>
        </w:rPr>
        <w:t>鉴</w:t>
      </w:r>
      <w:r w:rsidR="00AB12F0">
        <w:rPr>
          <w:rFonts w:hint="eastAsia"/>
          <w:sz w:val="24"/>
          <w:szCs w:val="24"/>
        </w:rPr>
        <w:t>于国家知识产权局专利局在认定非正常专利申请行为是以申请人为对象，而不是以代理机构为对象，因此，</w:t>
      </w:r>
      <w:r>
        <w:rPr>
          <w:rFonts w:hint="eastAsia"/>
          <w:sz w:val="24"/>
          <w:szCs w:val="24"/>
        </w:rPr>
        <w:t>申请人</w:t>
      </w:r>
      <w:r w:rsidR="005B0DC9">
        <w:rPr>
          <w:rFonts w:hint="eastAsia"/>
          <w:sz w:val="24"/>
          <w:szCs w:val="24"/>
        </w:rPr>
        <w:t>南京医科大学</w:t>
      </w:r>
      <w:r>
        <w:rPr>
          <w:rFonts w:hint="eastAsia"/>
          <w:sz w:val="24"/>
          <w:szCs w:val="24"/>
        </w:rPr>
        <w:t>在</w:t>
      </w:r>
      <w:r w:rsidR="00371450">
        <w:rPr>
          <w:rFonts w:hint="eastAsia"/>
          <w:sz w:val="24"/>
          <w:szCs w:val="24"/>
        </w:rPr>
        <w:t>保证</w:t>
      </w:r>
      <w:r w:rsidR="00371450">
        <w:rPr>
          <w:sz w:val="24"/>
          <w:szCs w:val="24"/>
        </w:rPr>
        <w:t>提供的专利申请文件</w:t>
      </w:r>
      <w:r w:rsidR="00371450">
        <w:rPr>
          <w:rFonts w:hint="eastAsia"/>
          <w:sz w:val="24"/>
          <w:szCs w:val="24"/>
        </w:rPr>
        <w:t>均来源于</w:t>
      </w:r>
      <w:r w:rsidR="00371450">
        <w:rPr>
          <w:sz w:val="24"/>
          <w:szCs w:val="24"/>
        </w:rPr>
        <w:t>真实的科学研究，</w:t>
      </w:r>
      <w:r w:rsidR="00371450">
        <w:rPr>
          <w:rFonts w:hint="eastAsia"/>
          <w:sz w:val="24"/>
          <w:szCs w:val="24"/>
        </w:rPr>
        <w:t>不存在</w:t>
      </w:r>
      <w:r w:rsidR="00371450" w:rsidRPr="00C37548">
        <w:rPr>
          <w:rFonts w:hint="eastAsia"/>
          <w:sz w:val="24"/>
          <w:szCs w:val="24"/>
        </w:rPr>
        <w:t>明显抄袭现有技术</w:t>
      </w:r>
      <w:r w:rsidR="00371450">
        <w:rPr>
          <w:rFonts w:hint="eastAsia"/>
          <w:sz w:val="24"/>
          <w:szCs w:val="24"/>
        </w:rPr>
        <w:t>、</w:t>
      </w:r>
      <w:r w:rsidR="00371450" w:rsidRPr="00C37548">
        <w:rPr>
          <w:rFonts w:hint="eastAsia"/>
          <w:sz w:val="24"/>
          <w:szCs w:val="24"/>
        </w:rPr>
        <w:t>编造</w:t>
      </w:r>
      <w:r w:rsidR="00371450">
        <w:rPr>
          <w:rFonts w:hint="eastAsia"/>
          <w:sz w:val="24"/>
          <w:szCs w:val="24"/>
        </w:rPr>
        <w:t>技术方案</w:t>
      </w:r>
      <w:r w:rsidR="00371450">
        <w:rPr>
          <w:sz w:val="24"/>
          <w:szCs w:val="24"/>
        </w:rPr>
        <w:t>的行为，</w:t>
      </w:r>
      <w:r w:rsidR="00371450">
        <w:rPr>
          <w:rFonts w:hint="eastAsia"/>
          <w:sz w:val="24"/>
          <w:szCs w:val="24"/>
        </w:rPr>
        <w:t>不存在</w:t>
      </w:r>
      <w:r w:rsidR="00371450">
        <w:rPr>
          <w:sz w:val="24"/>
          <w:szCs w:val="24"/>
        </w:rPr>
        <w:t>一稿投</w:t>
      </w:r>
      <w:r w:rsidR="00371450">
        <w:rPr>
          <w:rFonts w:hint="eastAsia"/>
          <w:sz w:val="24"/>
          <w:szCs w:val="24"/>
        </w:rPr>
        <w:t>多家</w:t>
      </w:r>
      <w:r w:rsidR="004E5264">
        <w:rPr>
          <w:rFonts w:hint="eastAsia"/>
          <w:sz w:val="24"/>
          <w:szCs w:val="24"/>
        </w:rPr>
        <w:t>代理机构</w:t>
      </w:r>
      <w:r w:rsidR="00371450">
        <w:rPr>
          <w:rFonts w:hint="eastAsia"/>
          <w:sz w:val="24"/>
          <w:szCs w:val="24"/>
        </w:rPr>
        <w:t>的行为</w:t>
      </w:r>
      <w:r w:rsidR="00B07DD2">
        <w:rPr>
          <w:rFonts w:hint="eastAsia"/>
          <w:sz w:val="24"/>
          <w:szCs w:val="24"/>
        </w:rPr>
        <w:t>，</w:t>
      </w:r>
      <w:r w:rsidR="008D2026">
        <w:rPr>
          <w:rFonts w:hint="eastAsia"/>
          <w:sz w:val="24"/>
          <w:szCs w:val="24"/>
        </w:rPr>
        <w:t>以及</w:t>
      </w:r>
      <w:r w:rsidR="00B07DD2">
        <w:rPr>
          <w:rFonts w:hint="eastAsia"/>
          <w:sz w:val="24"/>
          <w:szCs w:val="24"/>
        </w:rPr>
        <w:t>不存在</w:t>
      </w:r>
      <w:r w:rsidR="00765E86">
        <w:rPr>
          <w:rFonts w:hint="eastAsia"/>
          <w:sz w:val="24"/>
          <w:szCs w:val="24"/>
        </w:rPr>
        <w:t>自行或</w:t>
      </w:r>
      <w:r w:rsidR="004076FE">
        <w:rPr>
          <w:rFonts w:hint="eastAsia"/>
          <w:sz w:val="24"/>
          <w:szCs w:val="24"/>
        </w:rPr>
        <w:t>通过其它代理机构</w:t>
      </w:r>
      <w:r w:rsidR="009E0815">
        <w:rPr>
          <w:rFonts w:hint="eastAsia"/>
          <w:sz w:val="24"/>
          <w:szCs w:val="24"/>
        </w:rPr>
        <w:t>实施非正常专利申请的行为</w:t>
      </w:r>
      <w:r w:rsidR="00A7190B">
        <w:rPr>
          <w:rFonts w:hint="eastAsia"/>
          <w:sz w:val="24"/>
          <w:szCs w:val="24"/>
        </w:rPr>
        <w:t>等情况下，</w:t>
      </w:r>
      <w:r w:rsidR="00BC107D" w:rsidRPr="00BC107D">
        <w:rPr>
          <w:rFonts w:hint="eastAsia"/>
          <w:sz w:val="24"/>
          <w:szCs w:val="24"/>
        </w:rPr>
        <w:t>仅由本事务所单方行为造成非正常专利申请的，本事务所承担所有的责任，与申请</w:t>
      </w:r>
      <w:r w:rsidR="00BC107D">
        <w:rPr>
          <w:rFonts w:hint="eastAsia"/>
          <w:sz w:val="24"/>
          <w:szCs w:val="24"/>
        </w:rPr>
        <w:t>人</w:t>
      </w:r>
      <w:r w:rsidR="00BC107D" w:rsidRPr="00BC107D">
        <w:rPr>
          <w:rFonts w:hint="eastAsia"/>
          <w:sz w:val="24"/>
          <w:szCs w:val="24"/>
        </w:rPr>
        <w:t>无关，且保证会立即进行处理。</w:t>
      </w:r>
    </w:p>
    <w:p w14:paraId="4E8E7AA2" w14:textId="77777777" w:rsidR="00566668" w:rsidRDefault="00566668" w:rsidP="00BC107D">
      <w:pPr>
        <w:spacing w:line="360" w:lineRule="auto"/>
        <w:ind w:firstLine="420"/>
        <w:rPr>
          <w:sz w:val="24"/>
          <w:szCs w:val="24"/>
        </w:rPr>
      </w:pPr>
    </w:p>
    <w:p w14:paraId="4B036940" w14:textId="1164B7D2" w:rsidR="00566668" w:rsidRDefault="00566668" w:rsidP="00566668">
      <w:pPr>
        <w:spacing w:line="360" w:lineRule="auto"/>
        <w:ind w:firstLine="420"/>
        <w:jc w:val="right"/>
        <w:rPr>
          <w:sz w:val="24"/>
          <w:szCs w:val="24"/>
        </w:rPr>
      </w:pPr>
      <w:r>
        <w:rPr>
          <w:rFonts w:hint="eastAsia"/>
          <w:sz w:val="24"/>
          <w:szCs w:val="24"/>
        </w:rPr>
        <w:t>代理机构</w:t>
      </w:r>
      <w:r w:rsidR="009C6DAB">
        <w:rPr>
          <w:rFonts w:hint="eastAsia"/>
          <w:sz w:val="24"/>
          <w:szCs w:val="24"/>
        </w:rPr>
        <w:t>盖章</w:t>
      </w:r>
      <w:r>
        <w:rPr>
          <w:rFonts w:hint="eastAsia"/>
          <w:sz w:val="24"/>
          <w:szCs w:val="24"/>
        </w:rPr>
        <w:t>：</w:t>
      </w:r>
    </w:p>
    <w:p w14:paraId="5CE99DBB" w14:textId="071110B2" w:rsidR="00566668" w:rsidRDefault="009C6DAB" w:rsidP="009C6DAB">
      <w:pPr>
        <w:wordWrap w:val="0"/>
        <w:spacing w:line="360" w:lineRule="auto"/>
        <w:ind w:firstLine="420"/>
        <w:jc w:val="right"/>
        <w:rPr>
          <w:sz w:val="24"/>
          <w:szCs w:val="24"/>
        </w:rPr>
      </w:pPr>
      <w:r>
        <w:rPr>
          <w:rFonts w:hint="eastAsia"/>
          <w:sz w:val="24"/>
          <w:szCs w:val="24"/>
        </w:rPr>
        <w:t>日期</w:t>
      </w:r>
      <w:r w:rsidR="00566668">
        <w:rPr>
          <w:rFonts w:hint="eastAsia"/>
          <w:sz w:val="24"/>
          <w:szCs w:val="24"/>
        </w:rPr>
        <w:t>：</w:t>
      </w:r>
      <w:r>
        <w:rPr>
          <w:rFonts w:hint="eastAsia"/>
          <w:sz w:val="24"/>
          <w:szCs w:val="24"/>
        </w:rPr>
        <w:t xml:space="preserve"> </w:t>
      </w:r>
      <w:r>
        <w:rPr>
          <w:sz w:val="24"/>
          <w:szCs w:val="24"/>
        </w:rPr>
        <w:t xml:space="preserve">       </w:t>
      </w:r>
    </w:p>
    <w:p w14:paraId="0954F4D7" w14:textId="77777777" w:rsidR="00566668" w:rsidRPr="00371450" w:rsidRDefault="00566668" w:rsidP="00BC107D">
      <w:pPr>
        <w:spacing w:line="360" w:lineRule="auto"/>
        <w:ind w:firstLine="420"/>
        <w:rPr>
          <w:sz w:val="24"/>
          <w:szCs w:val="24"/>
        </w:rPr>
      </w:pPr>
    </w:p>
    <w:sectPr w:rsidR="00566668" w:rsidRPr="003714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CFB6" w14:textId="77777777" w:rsidR="003B0D0A" w:rsidRDefault="003B0D0A" w:rsidP="00371450">
      <w:r>
        <w:separator/>
      </w:r>
    </w:p>
  </w:endnote>
  <w:endnote w:type="continuationSeparator" w:id="0">
    <w:p w14:paraId="626B6DBE" w14:textId="77777777" w:rsidR="003B0D0A" w:rsidRDefault="003B0D0A" w:rsidP="0037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5A7F" w14:textId="77777777" w:rsidR="003B0D0A" w:rsidRDefault="003B0D0A" w:rsidP="00371450">
      <w:r>
        <w:separator/>
      </w:r>
    </w:p>
  </w:footnote>
  <w:footnote w:type="continuationSeparator" w:id="0">
    <w:p w14:paraId="387C0CE9" w14:textId="77777777" w:rsidR="003B0D0A" w:rsidRDefault="003B0D0A" w:rsidP="00371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548"/>
    <w:rsid w:val="0022650E"/>
    <w:rsid w:val="00301467"/>
    <w:rsid w:val="0036641C"/>
    <w:rsid w:val="00371450"/>
    <w:rsid w:val="003B0D0A"/>
    <w:rsid w:val="003D6D2F"/>
    <w:rsid w:val="003E615B"/>
    <w:rsid w:val="004076FE"/>
    <w:rsid w:val="004E5264"/>
    <w:rsid w:val="0054691C"/>
    <w:rsid w:val="00566668"/>
    <w:rsid w:val="005B0DC9"/>
    <w:rsid w:val="005B6295"/>
    <w:rsid w:val="005F1C6F"/>
    <w:rsid w:val="00627CCC"/>
    <w:rsid w:val="006427BC"/>
    <w:rsid w:val="00717CC5"/>
    <w:rsid w:val="00764AE8"/>
    <w:rsid w:val="00765E86"/>
    <w:rsid w:val="007B2CDB"/>
    <w:rsid w:val="007C627D"/>
    <w:rsid w:val="008625A8"/>
    <w:rsid w:val="0087336A"/>
    <w:rsid w:val="00876B8D"/>
    <w:rsid w:val="0089554C"/>
    <w:rsid w:val="008D2026"/>
    <w:rsid w:val="008E3FFF"/>
    <w:rsid w:val="00904EE9"/>
    <w:rsid w:val="00906314"/>
    <w:rsid w:val="00932E9C"/>
    <w:rsid w:val="00957D5E"/>
    <w:rsid w:val="00960404"/>
    <w:rsid w:val="009C6DAB"/>
    <w:rsid w:val="009E0815"/>
    <w:rsid w:val="00A127F9"/>
    <w:rsid w:val="00A3387E"/>
    <w:rsid w:val="00A7190B"/>
    <w:rsid w:val="00AB12F0"/>
    <w:rsid w:val="00AD7E77"/>
    <w:rsid w:val="00B07DD2"/>
    <w:rsid w:val="00B45057"/>
    <w:rsid w:val="00BC107D"/>
    <w:rsid w:val="00BD7074"/>
    <w:rsid w:val="00C37548"/>
    <w:rsid w:val="00C604C6"/>
    <w:rsid w:val="00CA091A"/>
    <w:rsid w:val="00DE1D56"/>
    <w:rsid w:val="00E4718B"/>
    <w:rsid w:val="00E9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F2E0B"/>
  <w15:docId w15:val="{8503126B-11CC-4711-896C-00C13348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4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1450"/>
    <w:rPr>
      <w:sz w:val="18"/>
      <w:szCs w:val="18"/>
    </w:rPr>
  </w:style>
  <w:style w:type="paragraph" w:styleId="a5">
    <w:name w:val="footer"/>
    <w:basedOn w:val="a"/>
    <w:link w:val="a6"/>
    <w:uiPriority w:val="99"/>
    <w:unhideWhenUsed/>
    <w:rsid w:val="00371450"/>
    <w:pPr>
      <w:tabs>
        <w:tab w:val="center" w:pos="4153"/>
        <w:tab w:val="right" w:pos="8306"/>
      </w:tabs>
      <w:snapToGrid w:val="0"/>
      <w:jc w:val="left"/>
    </w:pPr>
    <w:rPr>
      <w:sz w:val="18"/>
      <w:szCs w:val="18"/>
    </w:rPr>
  </w:style>
  <w:style w:type="character" w:customStyle="1" w:styleId="a6">
    <w:name w:val="页脚 字符"/>
    <w:basedOn w:val="a0"/>
    <w:link w:val="a5"/>
    <w:uiPriority w:val="99"/>
    <w:rsid w:val="00371450"/>
    <w:rPr>
      <w:sz w:val="18"/>
      <w:szCs w:val="18"/>
    </w:rPr>
  </w:style>
  <w:style w:type="paragraph" w:styleId="a7">
    <w:name w:val="Balloon Text"/>
    <w:basedOn w:val="a"/>
    <w:link w:val="a8"/>
    <w:uiPriority w:val="99"/>
    <w:semiHidden/>
    <w:unhideWhenUsed/>
    <w:rsid w:val="004076FE"/>
    <w:rPr>
      <w:sz w:val="18"/>
      <w:szCs w:val="18"/>
    </w:rPr>
  </w:style>
  <w:style w:type="character" w:customStyle="1" w:styleId="a8">
    <w:name w:val="批注框文本 字符"/>
    <w:basedOn w:val="a0"/>
    <w:link w:val="a7"/>
    <w:uiPriority w:val="99"/>
    <w:semiHidden/>
    <w:rsid w:val="004076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dc:creator>
  <cp:keywords/>
  <dc:description/>
  <cp:lastModifiedBy>阳</cp:lastModifiedBy>
  <cp:revision>14</cp:revision>
  <dcterms:created xsi:type="dcterms:W3CDTF">2018-12-24T05:29:00Z</dcterms:created>
  <dcterms:modified xsi:type="dcterms:W3CDTF">2021-11-10T06:42:00Z</dcterms:modified>
</cp:coreProperties>
</file>